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88" w:rsidRPr="00866188" w:rsidRDefault="00866188" w:rsidP="00866188">
      <w:pPr>
        <w:spacing w:after="0" w:line="240" w:lineRule="auto"/>
        <w:ind w:right="-5"/>
        <w:jc w:val="center"/>
        <w:rPr>
          <w:rFonts w:ascii="Times New Roman" w:cs="Times New Roman"/>
          <w:b/>
          <w:noProof/>
          <w:sz w:val="28"/>
          <w:szCs w:val="28"/>
        </w:rPr>
      </w:pPr>
      <w:r w:rsidRPr="00866188">
        <w:rPr>
          <w:rFonts w:asci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66188">
        <w:rPr>
          <w:rFonts w:asci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88" w:rsidRPr="00866188" w:rsidRDefault="00866188" w:rsidP="00866188">
      <w:pPr>
        <w:spacing w:after="0" w:line="240" w:lineRule="auto"/>
        <w:jc w:val="center"/>
        <w:rPr>
          <w:rFonts w:ascii="Times New Roman" w:cs="Times New Roman"/>
          <w:b/>
          <w:bCs/>
          <w:sz w:val="28"/>
          <w:szCs w:val="28"/>
        </w:rPr>
      </w:pPr>
      <w:r w:rsidRPr="00866188">
        <w:rPr>
          <w:rFonts w:asci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866188" w:rsidRPr="00866188" w:rsidRDefault="00866188" w:rsidP="00866188">
      <w:pPr>
        <w:spacing w:after="0" w:line="240" w:lineRule="auto"/>
        <w:ind w:left="-284" w:right="-143"/>
        <w:jc w:val="center"/>
        <w:rPr>
          <w:rFonts w:ascii="Times New Roman" w:cs="Times New Roman"/>
          <w:b/>
          <w:bCs/>
          <w:sz w:val="27"/>
          <w:szCs w:val="27"/>
        </w:rPr>
      </w:pPr>
      <w:r w:rsidRPr="00866188">
        <w:rPr>
          <w:rFonts w:ascii="Times New Roman" w:cs="Times New Roman"/>
          <w:b/>
          <w:bCs/>
          <w:sz w:val="27"/>
          <w:szCs w:val="27"/>
        </w:rPr>
        <w:t>ЗЕМСКОЕ СОБРАНИЕ ЯСНОЗОРЕНСКОГО  СЕЛЬСКОГО ПОСЕЛЕНИЯ</w:t>
      </w:r>
    </w:p>
    <w:p w:rsidR="00866188" w:rsidRPr="00866188" w:rsidRDefault="00866188" w:rsidP="00866188">
      <w:pPr>
        <w:spacing w:after="0" w:line="240" w:lineRule="auto"/>
        <w:jc w:val="center"/>
        <w:rPr>
          <w:rFonts w:ascii="Times New Roman" w:cs="Times New Roman"/>
          <w:b/>
          <w:bCs/>
          <w:sz w:val="28"/>
          <w:szCs w:val="28"/>
        </w:rPr>
      </w:pPr>
      <w:r w:rsidRPr="00866188">
        <w:rPr>
          <w:rFonts w:ascii="Times New Roman" w:cs="Times New Roman"/>
          <w:b/>
          <w:bCs/>
          <w:sz w:val="28"/>
          <w:szCs w:val="28"/>
        </w:rPr>
        <w:t>семнадцатое заседание собрания пятого созыва</w:t>
      </w:r>
    </w:p>
    <w:p w:rsidR="00866188" w:rsidRPr="00866188" w:rsidRDefault="00866188" w:rsidP="00866188">
      <w:pPr>
        <w:spacing w:after="0" w:line="240" w:lineRule="auto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866188" w:rsidRPr="00866188" w:rsidRDefault="00866188" w:rsidP="00866188">
      <w:pPr>
        <w:spacing w:after="0" w:line="240" w:lineRule="auto"/>
        <w:jc w:val="center"/>
        <w:rPr>
          <w:rFonts w:ascii="Times New Roman" w:cs="Times New Roman"/>
          <w:b/>
          <w:caps/>
          <w:spacing w:val="100"/>
          <w:sz w:val="32"/>
          <w:szCs w:val="32"/>
        </w:rPr>
      </w:pPr>
      <w:r w:rsidRPr="00866188">
        <w:rPr>
          <w:rFonts w:ascii="Times New Roman" w:cs="Times New Roman"/>
          <w:b/>
          <w:caps/>
          <w:spacing w:val="100"/>
          <w:sz w:val="32"/>
          <w:szCs w:val="32"/>
        </w:rPr>
        <w:t>решение</w:t>
      </w:r>
    </w:p>
    <w:p w:rsidR="00866188" w:rsidRPr="00866188" w:rsidRDefault="00866188" w:rsidP="00866188">
      <w:pPr>
        <w:spacing w:after="0" w:line="240" w:lineRule="auto"/>
        <w:jc w:val="center"/>
        <w:rPr>
          <w:rFonts w:ascii="Times New Roman" w:cs="Times New Roman"/>
          <w:b/>
          <w:caps/>
          <w:spacing w:val="100"/>
          <w:sz w:val="27"/>
          <w:szCs w:val="27"/>
        </w:rPr>
      </w:pPr>
    </w:p>
    <w:p w:rsidR="00866188" w:rsidRPr="00866188" w:rsidRDefault="00866188" w:rsidP="00866188">
      <w:pPr>
        <w:pStyle w:val="af"/>
        <w:rPr>
          <w:rFonts w:ascii="Times New Roman" w:cs="Times New Roman"/>
          <w:sz w:val="28"/>
          <w:szCs w:val="28"/>
        </w:rPr>
      </w:pPr>
      <w:r w:rsidRPr="00866188">
        <w:rPr>
          <w:rFonts w:ascii="Times New Roman" w:cs="Times New Roman"/>
          <w:sz w:val="28"/>
          <w:szCs w:val="28"/>
        </w:rPr>
        <w:t>« 28 »  ноября  2024  года</w:t>
      </w:r>
      <w:r w:rsidRPr="00866188">
        <w:rPr>
          <w:rFonts w:ascii="Times New Roman" w:cs="Times New Roman"/>
          <w:sz w:val="28"/>
          <w:szCs w:val="28"/>
        </w:rPr>
        <w:tab/>
      </w:r>
      <w:r w:rsidRPr="00866188">
        <w:rPr>
          <w:rFonts w:ascii="Times New Roman" w:cs="Times New Roman"/>
          <w:sz w:val="28"/>
          <w:szCs w:val="28"/>
        </w:rPr>
        <w:tab/>
      </w:r>
      <w:r w:rsidRPr="00866188">
        <w:rPr>
          <w:rFonts w:ascii="Times New Roman" w:cs="Times New Roman"/>
          <w:sz w:val="28"/>
          <w:szCs w:val="28"/>
        </w:rPr>
        <w:tab/>
      </w:r>
      <w:r w:rsidRPr="00866188">
        <w:rPr>
          <w:rFonts w:ascii="Times New Roman" w:cs="Times New Roman"/>
          <w:sz w:val="28"/>
          <w:szCs w:val="28"/>
        </w:rPr>
        <w:tab/>
        <w:t xml:space="preserve">             </w:t>
      </w:r>
      <w:r w:rsidRPr="00866188">
        <w:rPr>
          <w:rFonts w:ascii="Times New Roman" w:cs="Times New Roman"/>
          <w:sz w:val="28"/>
          <w:szCs w:val="28"/>
        </w:rPr>
        <w:tab/>
      </w:r>
      <w:r w:rsidRPr="00866188">
        <w:rPr>
          <w:rFonts w:ascii="Times New Roman" w:cs="Times New Roman"/>
          <w:sz w:val="28"/>
          <w:szCs w:val="28"/>
        </w:rPr>
        <w:tab/>
        <w:t xml:space="preserve">              № 8</w:t>
      </w:r>
      <w:r w:rsidR="00ED51C5">
        <w:rPr>
          <w:rFonts w:ascii="Times New Roman" w:cs="Times New Roman"/>
          <w:sz w:val="28"/>
          <w:szCs w:val="28"/>
        </w:rPr>
        <w:t>5</w:t>
      </w:r>
    </w:p>
    <w:p w:rsidR="00D75DCC" w:rsidRPr="00C07D91" w:rsidRDefault="00D75DCC" w:rsidP="00866188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FC7229" w:rsidRPr="00C07D91" w:rsidRDefault="00FC7229" w:rsidP="00866188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D75DCC" w:rsidRPr="00C07D91" w:rsidRDefault="00D75DCC" w:rsidP="00866188">
      <w:pPr>
        <w:spacing w:after="0" w:line="240" w:lineRule="auto"/>
        <w:ind w:right="4676"/>
        <w:jc w:val="both"/>
        <w:rPr>
          <w:rFonts w:ascii="Times New Roman" w:cs="Times New Roman"/>
          <w:b/>
          <w:sz w:val="27"/>
          <w:szCs w:val="27"/>
        </w:rPr>
      </w:pPr>
      <w:r w:rsidRPr="00C07D91">
        <w:rPr>
          <w:rFonts w:ascii="Times New Roman" w:cs="Times New Roman"/>
          <w:b/>
          <w:sz w:val="27"/>
          <w:szCs w:val="27"/>
        </w:rPr>
        <w:t xml:space="preserve">О внесении изменений </w:t>
      </w:r>
      <w:bookmarkStart w:id="0" w:name="_GoBack"/>
      <w:bookmarkEnd w:id="0"/>
      <w:r w:rsidRPr="00C07D91">
        <w:rPr>
          <w:rFonts w:ascii="Times New Roman" w:cs="Times New Roman"/>
          <w:b/>
          <w:sz w:val="27"/>
          <w:szCs w:val="27"/>
        </w:rPr>
        <w:t xml:space="preserve">в решение земского собрания </w:t>
      </w:r>
      <w:r w:rsidR="00FC7229" w:rsidRPr="00C07D91">
        <w:rPr>
          <w:rFonts w:ascii="Times New Roman" w:cs="Times New Roman"/>
          <w:b/>
          <w:sz w:val="27"/>
          <w:szCs w:val="27"/>
        </w:rPr>
        <w:t>Яснозоренского сельского поселения от 27.12.2023</w:t>
      </w:r>
      <w:r w:rsidRPr="00C07D91">
        <w:rPr>
          <w:rFonts w:ascii="Times New Roman" w:cs="Times New Roman"/>
          <w:b/>
          <w:sz w:val="27"/>
          <w:szCs w:val="27"/>
        </w:rPr>
        <w:t xml:space="preserve">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FC7229" w:rsidRPr="00C07D91">
        <w:rPr>
          <w:rFonts w:ascii="Times New Roman" w:cs="Times New Roman"/>
          <w:b/>
          <w:sz w:val="27"/>
          <w:szCs w:val="27"/>
        </w:rPr>
        <w:t>»</w:t>
      </w:r>
    </w:p>
    <w:p w:rsidR="00D75DCC" w:rsidRPr="00C07D91" w:rsidRDefault="00D75DCC" w:rsidP="00866188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FC7229" w:rsidRPr="00C07D91" w:rsidRDefault="00FC7229" w:rsidP="00866188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D75DCC" w:rsidRPr="00C07D91" w:rsidRDefault="00D75DCC" w:rsidP="00866188">
      <w:pPr>
        <w:spacing w:after="0" w:line="240" w:lineRule="auto"/>
        <w:ind w:firstLine="709"/>
        <w:jc w:val="both"/>
        <w:rPr>
          <w:rFonts w:ascii="Times New Roman" w:cs="Times New Roman"/>
          <w:sz w:val="27"/>
          <w:szCs w:val="27"/>
        </w:rPr>
      </w:pPr>
      <w:proofErr w:type="gramStart"/>
      <w:r w:rsidRPr="00C07D91">
        <w:rPr>
          <w:rFonts w:asci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6 октября 2003 г</w:t>
      </w:r>
      <w:r w:rsidR="00FC7229" w:rsidRPr="00C07D91">
        <w:rPr>
          <w:rFonts w:ascii="Times New Roman" w:cs="Times New Roman"/>
          <w:sz w:val="27"/>
          <w:szCs w:val="27"/>
        </w:rPr>
        <w:t>.</w:t>
      </w:r>
      <w:r w:rsidRPr="00C07D91">
        <w:rPr>
          <w:rFonts w:asci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Уставом Яснозоренского сельского поселения, на основании заключения о результатах публичных слушаний по проекту бюджета Яснозоренского сельского поселения муниципального района «Белгородский район» Белгородской области на 2024 год и на плановый период 2025 и 2026 годов от «</w:t>
      </w:r>
      <w:r w:rsidR="00866188">
        <w:rPr>
          <w:rFonts w:ascii="Times New Roman" w:cs="Times New Roman"/>
          <w:sz w:val="27"/>
          <w:szCs w:val="27"/>
        </w:rPr>
        <w:t xml:space="preserve"> 25</w:t>
      </w:r>
      <w:proofErr w:type="gramEnd"/>
      <w:r w:rsidR="00866188">
        <w:rPr>
          <w:rFonts w:ascii="Times New Roman" w:cs="Times New Roman"/>
          <w:sz w:val="27"/>
          <w:szCs w:val="27"/>
        </w:rPr>
        <w:t xml:space="preserve"> </w:t>
      </w:r>
      <w:r w:rsidRPr="00C07D91">
        <w:rPr>
          <w:rFonts w:ascii="Times New Roman" w:cs="Times New Roman"/>
          <w:sz w:val="27"/>
          <w:szCs w:val="27"/>
        </w:rPr>
        <w:t xml:space="preserve">» </w:t>
      </w:r>
      <w:r w:rsidR="00866188">
        <w:rPr>
          <w:rFonts w:ascii="Times New Roman" w:cs="Times New Roman"/>
          <w:sz w:val="27"/>
          <w:szCs w:val="27"/>
        </w:rPr>
        <w:t xml:space="preserve">ноября </w:t>
      </w:r>
      <w:r w:rsidRPr="00C07D91">
        <w:rPr>
          <w:rFonts w:ascii="Times New Roman" w:cs="Times New Roman"/>
          <w:sz w:val="27"/>
          <w:szCs w:val="27"/>
        </w:rPr>
        <w:t>202</w:t>
      </w:r>
      <w:r w:rsidR="00FC7229" w:rsidRPr="00C07D91">
        <w:rPr>
          <w:rFonts w:ascii="Times New Roman" w:cs="Times New Roman"/>
          <w:sz w:val="27"/>
          <w:szCs w:val="27"/>
        </w:rPr>
        <w:t>4</w:t>
      </w:r>
      <w:r w:rsidRPr="00C07D91">
        <w:rPr>
          <w:rFonts w:ascii="Times New Roman" w:cs="Times New Roman"/>
          <w:sz w:val="27"/>
          <w:szCs w:val="27"/>
        </w:rPr>
        <w:t xml:space="preserve"> года</w:t>
      </w:r>
    </w:p>
    <w:p w:rsidR="00D75DCC" w:rsidRPr="00866188" w:rsidRDefault="00D75DCC" w:rsidP="00866188">
      <w:pPr>
        <w:spacing w:after="0" w:line="240" w:lineRule="auto"/>
        <w:ind w:firstLineChars="253" w:firstLine="508"/>
        <w:jc w:val="center"/>
        <w:rPr>
          <w:rFonts w:ascii="Times New Roman" w:cs="Times New Roman"/>
          <w:b/>
          <w:sz w:val="20"/>
          <w:szCs w:val="20"/>
        </w:rPr>
      </w:pPr>
    </w:p>
    <w:p w:rsidR="00D75DCC" w:rsidRPr="00C07D91" w:rsidRDefault="00D75DCC" w:rsidP="00866188">
      <w:pPr>
        <w:spacing w:after="0" w:line="240" w:lineRule="auto"/>
        <w:ind w:firstLineChars="125" w:firstLine="339"/>
        <w:jc w:val="center"/>
        <w:rPr>
          <w:rFonts w:ascii="Times New Roman" w:cs="Times New Roman"/>
          <w:b/>
          <w:sz w:val="27"/>
          <w:szCs w:val="27"/>
        </w:rPr>
      </w:pPr>
      <w:r w:rsidRPr="00C07D91">
        <w:rPr>
          <w:rFonts w:ascii="Times New Roman" w:cs="Times New Roman"/>
          <w:b/>
          <w:sz w:val="27"/>
          <w:szCs w:val="27"/>
        </w:rPr>
        <w:t>земское собрание Яснозоренского сельского поселения решило:</w:t>
      </w:r>
    </w:p>
    <w:p w:rsidR="00D75DCC" w:rsidRPr="00866188" w:rsidRDefault="00D75DCC" w:rsidP="00866188">
      <w:pPr>
        <w:spacing w:after="0" w:line="240" w:lineRule="auto"/>
        <w:ind w:firstLineChars="253" w:firstLine="508"/>
        <w:jc w:val="center"/>
        <w:rPr>
          <w:rFonts w:ascii="Times New Roman" w:cs="Times New Roman"/>
          <w:b/>
          <w:color w:val="FF0000"/>
          <w:sz w:val="20"/>
          <w:szCs w:val="20"/>
        </w:rPr>
      </w:pPr>
    </w:p>
    <w:p w:rsidR="00D75DCC" w:rsidRPr="00222190" w:rsidRDefault="00D75DCC" w:rsidP="00866188">
      <w:pPr>
        <w:numPr>
          <w:ilvl w:val="0"/>
          <w:numId w:val="1"/>
        </w:num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proofErr w:type="gramStart"/>
      <w:r w:rsidRPr="00222190">
        <w:rPr>
          <w:rFonts w:ascii="Times New Roman" w:cs="Times New Roman"/>
          <w:sz w:val="27"/>
          <w:szCs w:val="27"/>
        </w:rPr>
        <w:t>Внести в бюджет Яснозоренского сельского поселения муниципального района «Белгородский район» Белгородской области на 2024 год и на плановый период 2025 и 2026 годов (далее – Бюджет)</w:t>
      </w:r>
      <w:r w:rsidRPr="00222190">
        <w:rPr>
          <w:sz w:val="27"/>
          <w:szCs w:val="27"/>
        </w:rPr>
        <w:t xml:space="preserve"> </w:t>
      </w:r>
      <w:r w:rsidRPr="00222190">
        <w:rPr>
          <w:rFonts w:ascii="Times New Roman" w:cs="Times New Roman"/>
          <w:sz w:val="27"/>
          <w:szCs w:val="27"/>
        </w:rPr>
        <w:t xml:space="preserve">утвержденный решением земского собрания Яснозоренского сельского поселения от 27.12.2023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 </w:t>
      </w:r>
      <w:proofErr w:type="gramEnd"/>
    </w:p>
    <w:p w:rsidR="00D75DCC" w:rsidRPr="00222190" w:rsidRDefault="00D75DCC" w:rsidP="00866188">
      <w:pPr>
        <w:numPr>
          <w:ilvl w:val="1"/>
          <w:numId w:val="1"/>
        </w:num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 xml:space="preserve">Пункт </w:t>
      </w:r>
      <w:r w:rsidR="00222190" w:rsidRPr="00222190">
        <w:rPr>
          <w:rFonts w:ascii="Times New Roman" w:cs="Times New Roman"/>
          <w:sz w:val="27"/>
          <w:szCs w:val="27"/>
        </w:rPr>
        <w:t>2</w:t>
      </w:r>
      <w:r w:rsidRPr="00222190">
        <w:rPr>
          <w:rFonts w:ascii="Times New Roman" w:cs="Times New Roman"/>
          <w:sz w:val="27"/>
          <w:szCs w:val="27"/>
        </w:rPr>
        <w:t xml:space="preserve"> статьи 7 «Межбюджетные трансферты» изложить </w:t>
      </w:r>
      <w:r w:rsidR="00FC7229" w:rsidRPr="00222190">
        <w:rPr>
          <w:rFonts w:ascii="Times New Roman" w:cs="Times New Roman"/>
          <w:sz w:val="27"/>
          <w:szCs w:val="27"/>
        </w:rPr>
        <w:t>в с</w:t>
      </w:r>
      <w:r w:rsidRPr="00222190">
        <w:rPr>
          <w:rFonts w:ascii="Times New Roman" w:cs="Times New Roman"/>
          <w:sz w:val="27"/>
          <w:szCs w:val="27"/>
        </w:rPr>
        <w:t>ледующей редакции:</w:t>
      </w:r>
    </w:p>
    <w:p w:rsidR="00D75DCC" w:rsidRPr="00CC3321" w:rsidRDefault="00222190" w:rsidP="00866188">
      <w:pPr>
        <w:spacing w:after="0" w:line="240" w:lineRule="auto"/>
        <w:ind w:firstLineChars="253" w:firstLine="683"/>
        <w:jc w:val="both"/>
        <w:rPr>
          <w:rFonts w:ascii="Times New Roman" w:cs="Times New Roman"/>
          <w:color w:val="FF0000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«</w:t>
      </w:r>
      <w:r w:rsidRPr="00222190">
        <w:rPr>
          <w:rFonts w:ascii="Times New Roman" w:cs="Times New Roman"/>
          <w:sz w:val="28"/>
          <w:szCs w:val="28"/>
        </w:rPr>
        <w:t>У</w:t>
      </w:r>
      <w:r w:rsidRPr="00EB5225">
        <w:rPr>
          <w:rFonts w:ascii="Times New Roman" w:cs="Times New Roman"/>
          <w:sz w:val="28"/>
          <w:szCs w:val="28"/>
        </w:rPr>
        <w:t>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16</w:t>
      </w:r>
      <w:r>
        <w:rPr>
          <w:rFonts w:ascii="Times New Roman" w:cs="Times New Roman"/>
          <w:sz w:val="28"/>
          <w:szCs w:val="28"/>
        </w:rPr>
        <w:t>834</w:t>
      </w:r>
      <w:r w:rsidRPr="00EB5225">
        <w:rPr>
          <w:rFonts w:ascii="Times New Roman" w:cs="Times New Roman"/>
          <w:sz w:val="28"/>
          <w:szCs w:val="28"/>
        </w:rPr>
        <w:t>,2 тыс.</w:t>
      </w:r>
      <w:r>
        <w:rPr>
          <w:rFonts w:ascii="Times New Roman" w:cs="Times New Roman"/>
          <w:sz w:val="28"/>
          <w:szCs w:val="28"/>
        </w:rPr>
        <w:t xml:space="preserve"> </w:t>
      </w:r>
      <w:r w:rsidRPr="00EB5225">
        <w:rPr>
          <w:rFonts w:ascii="Times New Roman" w:cs="Times New Roman"/>
          <w:sz w:val="28"/>
          <w:szCs w:val="28"/>
        </w:rPr>
        <w:t xml:space="preserve">рублей, на 2025 год </w:t>
      </w:r>
      <w:r w:rsidR="00866188">
        <w:rPr>
          <w:rFonts w:ascii="Times New Roman" w:cs="Times New Roman"/>
          <w:sz w:val="28"/>
          <w:szCs w:val="28"/>
        </w:rPr>
        <w:t xml:space="preserve">               </w:t>
      </w:r>
      <w:r w:rsidRPr="00EB5225">
        <w:rPr>
          <w:rFonts w:ascii="Times New Roman" w:cs="Times New Roman"/>
          <w:sz w:val="28"/>
          <w:szCs w:val="28"/>
        </w:rPr>
        <w:lastRenderedPageBreak/>
        <w:t>в сумме 17565,1 тыс. рублей и 2026 год в сумме 18447,2 тыс. рублей согласно приложению № 11 к бюджету поселени</w:t>
      </w:r>
      <w:r w:rsidRPr="00866188">
        <w:rPr>
          <w:rFonts w:ascii="Times New Roman" w:cs="Times New Roman"/>
          <w:sz w:val="28"/>
          <w:szCs w:val="28"/>
        </w:rPr>
        <w:t>я</w:t>
      </w:r>
      <w:proofErr w:type="gramStart"/>
      <w:r w:rsidRPr="00866188">
        <w:rPr>
          <w:rFonts w:ascii="Times New Roman" w:cs="Times New Roman"/>
          <w:sz w:val="28"/>
          <w:szCs w:val="28"/>
        </w:rPr>
        <w:t>.</w:t>
      </w:r>
      <w:r w:rsidR="00A5405B" w:rsidRPr="00866188">
        <w:rPr>
          <w:rFonts w:ascii="Times New Roman" w:cs="Times New Roman"/>
          <w:sz w:val="27"/>
          <w:szCs w:val="27"/>
        </w:rPr>
        <w:t>»</w:t>
      </w:r>
      <w:r w:rsidR="00D75DCC" w:rsidRPr="00CC3321">
        <w:rPr>
          <w:rFonts w:ascii="Times New Roman" w:cs="Times New Roman"/>
          <w:color w:val="FF0000"/>
          <w:sz w:val="27"/>
          <w:szCs w:val="27"/>
        </w:rPr>
        <w:t xml:space="preserve"> </w:t>
      </w:r>
      <w:proofErr w:type="gramEnd"/>
    </w:p>
    <w:p w:rsidR="00D75DCC" w:rsidRPr="00222190" w:rsidRDefault="00D75DCC" w:rsidP="00866188">
      <w:p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2. Приложения № 7, 8, 9, 1</w:t>
      </w:r>
      <w:r w:rsidR="00222190" w:rsidRPr="00222190">
        <w:rPr>
          <w:rFonts w:ascii="Times New Roman" w:cs="Times New Roman"/>
          <w:sz w:val="27"/>
          <w:szCs w:val="27"/>
        </w:rPr>
        <w:t>1</w:t>
      </w:r>
      <w:r w:rsidRPr="00222190">
        <w:rPr>
          <w:rFonts w:ascii="Times New Roman" w:cs="Times New Roman"/>
          <w:sz w:val="27"/>
          <w:szCs w:val="27"/>
        </w:rPr>
        <w:t xml:space="preserve"> к Бюджету изложить в новой редакции (прилагаются).</w:t>
      </w:r>
    </w:p>
    <w:p w:rsidR="00D75DCC" w:rsidRPr="00222190" w:rsidRDefault="00D75DCC" w:rsidP="00866188">
      <w:pPr>
        <w:pStyle w:val="a9"/>
        <w:suppressAutoHyphens/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3. 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D75DCC" w:rsidRPr="00222190" w:rsidRDefault="00D75DCC" w:rsidP="00866188">
      <w:pPr>
        <w:suppressAutoHyphens/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4. Опубликовать настоящее решение в сетевом издании «Знамя31.ру» (</w:t>
      </w:r>
      <w:proofErr w:type="spellStart"/>
      <w:r w:rsidRPr="00222190">
        <w:rPr>
          <w:rFonts w:ascii="Times New Roman" w:cs="Times New Roman"/>
          <w:sz w:val="27"/>
          <w:szCs w:val="27"/>
          <w:lang w:val="en-US"/>
        </w:rPr>
        <w:t>znamya</w:t>
      </w:r>
      <w:proofErr w:type="spellEnd"/>
      <w:r w:rsidRPr="00222190">
        <w:rPr>
          <w:rFonts w:ascii="Times New Roman" w:cs="Times New Roman"/>
          <w:sz w:val="27"/>
          <w:szCs w:val="27"/>
        </w:rPr>
        <w:t>31.</w:t>
      </w:r>
      <w:proofErr w:type="spellStart"/>
      <w:r w:rsidRPr="00222190">
        <w:rPr>
          <w:rFonts w:ascii="Times New Roman" w:cs="Times New Roman"/>
          <w:sz w:val="27"/>
          <w:szCs w:val="27"/>
          <w:lang w:val="en-US"/>
        </w:rPr>
        <w:t>ru</w:t>
      </w:r>
      <w:proofErr w:type="spellEnd"/>
      <w:r w:rsidRPr="00222190">
        <w:rPr>
          <w:rFonts w:ascii="Times New Roman" w:cs="Times New Roman"/>
          <w:sz w:val="27"/>
          <w:szCs w:val="27"/>
        </w:rPr>
        <w:t>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</w:t>
      </w:r>
      <w:r w:rsidRPr="00222190">
        <w:rPr>
          <w:rFonts w:ascii="Times New Roman"/>
          <w:sz w:val="27"/>
          <w:szCs w:val="27"/>
        </w:rPr>
        <w:t>yasnozorenskoe-r31.gosweb.gosuslugi.ru</w:t>
      </w:r>
      <w:r w:rsidRPr="00222190">
        <w:rPr>
          <w:rFonts w:ascii="Times New Roman" w:cs="Times New Roman"/>
          <w:sz w:val="27"/>
          <w:szCs w:val="27"/>
        </w:rPr>
        <w:t>).</w:t>
      </w:r>
    </w:p>
    <w:p w:rsidR="00D75DCC" w:rsidRPr="00222190" w:rsidRDefault="00D75DCC" w:rsidP="00866188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 xml:space="preserve">5. Контроль за выполнением настоящего решения возложить </w:t>
      </w:r>
      <w:r w:rsidR="00FC7229" w:rsidRPr="00222190">
        <w:rPr>
          <w:rFonts w:ascii="Times New Roman" w:cs="Times New Roman"/>
          <w:sz w:val="27"/>
          <w:szCs w:val="27"/>
        </w:rPr>
        <w:t xml:space="preserve">                                        </w:t>
      </w:r>
      <w:r w:rsidRPr="00222190">
        <w:rPr>
          <w:rFonts w:ascii="Times New Roman" w:cs="Times New Roman"/>
          <w:sz w:val="27"/>
          <w:szCs w:val="27"/>
        </w:rPr>
        <w:t>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Pr="00222190">
        <w:rPr>
          <w:rFonts w:ascii="Times New Roman" w:cs="Times New Roman"/>
          <w:sz w:val="27"/>
          <w:szCs w:val="27"/>
        </w:rPr>
        <w:t>Алымов</w:t>
      </w:r>
      <w:proofErr w:type="spellEnd"/>
      <w:r w:rsidRPr="00222190">
        <w:rPr>
          <w:rFonts w:ascii="Times New Roman" w:cs="Times New Roman"/>
          <w:sz w:val="27"/>
          <w:szCs w:val="27"/>
        </w:rPr>
        <w:t xml:space="preserve"> Д.А.)</w:t>
      </w:r>
    </w:p>
    <w:p w:rsidR="00D75DCC" w:rsidRDefault="00D75DCC" w:rsidP="00866188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866188" w:rsidRDefault="00866188" w:rsidP="00866188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866188" w:rsidRPr="00222190" w:rsidRDefault="00866188" w:rsidP="00866188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D75DCC" w:rsidRPr="00222190" w:rsidRDefault="00D75DCC" w:rsidP="00866188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  <w:r w:rsidRPr="00222190">
        <w:rPr>
          <w:rFonts w:ascii="Times New Roman" w:cs="Times New Roman"/>
          <w:b/>
          <w:sz w:val="27"/>
          <w:szCs w:val="27"/>
        </w:rPr>
        <w:t xml:space="preserve">Глава Яснозоренского </w:t>
      </w:r>
    </w:p>
    <w:p w:rsidR="00D75DCC" w:rsidRPr="00CC3321" w:rsidRDefault="00D75DCC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  <w:r w:rsidRPr="00222190">
        <w:rPr>
          <w:rFonts w:ascii="Times New Roman" w:cs="Times New Roman"/>
          <w:b/>
          <w:sz w:val="27"/>
          <w:szCs w:val="27"/>
        </w:rPr>
        <w:t>сельского поселения                                                                   М.В. Гончарук</w:t>
      </w: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866188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D75DCC" w:rsidRPr="00866188" w:rsidRDefault="00D75DCC" w:rsidP="00866188">
      <w:pPr>
        <w:spacing w:after="0" w:line="240" w:lineRule="auto"/>
        <w:ind w:right="68" w:firstLine="5670"/>
        <w:jc w:val="center"/>
        <w:rPr>
          <w:rFonts w:ascii="Times New Roman" w:cs="Times New Roman"/>
          <w:b/>
          <w:caps/>
          <w:sz w:val="26"/>
          <w:szCs w:val="26"/>
        </w:rPr>
      </w:pPr>
      <w:r w:rsidRPr="00866188">
        <w:rPr>
          <w:rFonts w:ascii="Times New Roman" w:cs="Times New Roman"/>
          <w:b/>
          <w:caps/>
          <w:sz w:val="26"/>
          <w:szCs w:val="26"/>
        </w:rPr>
        <w:lastRenderedPageBreak/>
        <w:t>Приложение № 7</w:t>
      </w:r>
    </w:p>
    <w:p w:rsidR="00D75DCC" w:rsidRPr="00866188" w:rsidRDefault="00D75DCC" w:rsidP="00866188">
      <w:pPr>
        <w:spacing w:after="0" w:line="240" w:lineRule="auto"/>
        <w:ind w:firstLine="5670"/>
        <w:jc w:val="center"/>
        <w:rPr>
          <w:rFonts w:ascii="Times New Roman" w:cs="Times New Roman"/>
          <w:sz w:val="26"/>
          <w:szCs w:val="26"/>
        </w:rPr>
      </w:pPr>
      <w:r w:rsidRPr="00866188">
        <w:rPr>
          <w:rFonts w:ascii="Times New Roman" w:cs="Times New Roman"/>
          <w:sz w:val="26"/>
          <w:szCs w:val="26"/>
        </w:rPr>
        <w:t>к Бюджету</w:t>
      </w:r>
    </w:p>
    <w:p w:rsidR="00D75DCC" w:rsidRPr="00530FDF" w:rsidRDefault="00D75DCC" w:rsidP="00866188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</w:p>
    <w:p w:rsidR="00D75DCC" w:rsidRPr="00530FDF" w:rsidRDefault="00D75DCC" w:rsidP="00866188">
      <w:pPr>
        <w:spacing w:after="0" w:line="240" w:lineRule="auto"/>
        <w:ind w:right="69"/>
        <w:jc w:val="center"/>
        <w:rPr>
          <w:rFonts w:ascii="Times New Roman" w:cs="Times New Roman"/>
          <w:b/>
          <w:caps/>
          <w:sz w:val="28"/>
          <w:szCs w:val="28"/>
        </w:rPr>
      </w:pPr>
      <w:r w:rsidRPr="00530FDF">
        <w:rPr>
          <w:rFonts w:ascii="Times New Roman" w:cs="Times New Roman"/>
          <w:b/>
          <w:sz w:val="24"/>
          <w:szCs w:val="24"/>
          <w:lang w:eastAsia="ru-RU"/>
        </w:rPr>
        <w:t>ВЕДОМСТВЕННАЯ СТРУКТУРА РАСХОДОВ БЮДЖЕТА ПОСЕЛЕНИЯ НА 2024ГОД И НА ПЛАНОВЫЙ ПЕРИОД 2025 И 2026 ГОДОВ</w:t>
      </w:r>
    </w:p>
    <w:p w:rsidR="00D75DCC" w:rsidRPr="00530FDF" w:rsidRDefault="00D75DCC" w:rsidP="00866188">
      <w:pPr>
        <w:spacing w:after="0" w:line="240" w:lineRule="auto"/>
        <w:ind w:right="69"/>
        <w:jc w:val="right"/>
        <w:rPr>
          <w:rFonts w:ascii="Times New Roman" w:cs="Times New Roman"/>
        </w:rPr>
      </w:pPr>
      <w:r w:rsidRPr="00530FDF">
        <w:rPr>
          <w:rFonts w:ascii="Times New Roman" w:cs="Times New Roman"/>
        </w:rPr>
        <w:t xml:space="preserve">(тыс. </w:t>
      </w:r>
      <w:proofErr w:type="spellStart"/>
      <w:r w:rsidRPr="00530FDF">
        <w:rPr>
          <w:rFonts w:ascii="Times New Roman" w:cs="Times New Roman"/>
        </w:rPr>
        <w:t>руб</w:t>
      </w:r>
      <w:proofErr w:type="spellEnd"/>
      <w:r w:rsidRPr="00530FDF">
        <w:rPr>
          <w:rFonts w:ascii="Times New Roman" w:cs="Times New Roman"/>
        </w:rPr>
        <w:t>)</w:t>
      </w:r>
    </w:p>
    <w:tbl>
      <w:tblPr>
        <w:tblW w:w="9690" w:type="dxa"/>
        <w:tblInd w:w="93" w:type="dxa"/>
        <w:tblLayout w:type="fixed"/>
        <w:tblLook w:val="0000"/>
      </w:tblPr>
      <w:tblGrid>
        <w:gridCol w:w="2992"/>
        <w:gridCol w:w="788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CC3321" w:rsidRPr="00530FDF" w:rsidTr="00866188">
        <w:trPr>
          <w:trHeight w:val="5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Мин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4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5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6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</w:tr>
      <w:tr w:rsidR="00CC3321" w:rsidRPr="00530FDF" w:rsidTr="00866188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CC3321" w:rsidRPr="00530FDF" w:rsidTr="00866188">
        <w:trPr>
          <w:trHeight w:val="20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lang w:val="en-US"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F1FFD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53 811,1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</w:t>
            </w:r>
            <w:r w:rsidR="004F1FFD" w:rsidRPr="00530FDF">
              <w:rPr>
                <w:rFonts w:ascii="Times New Roman" w:cs="Times New Roman"/>
                <w:b/>
              </w:rPr>
              <w:t>9 684</w:t>
            </w:r>
            <w:r w:rsidRPr="00530FDF">
              <w:rPr>
                <w:rFonts w:ascii="Times New Roman" w:cs="Times New Roman"/>
                <w:b/>
              </w:rPr>
              <w:t>,</w:t>
            </w:r>
            <w:r w:rsidR="004F1FFD" w:rsidRPr="00530FDF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26 615,7</w:t>
            </w:r>
          </w:p>
        </w:tc>
      </w:tr>
      <w:tr w:rsidR="00CC3321" w:rsidRPr="00530FDF" w:rsidTr="00866188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6 9</w:t>
            </w:r>
            <w:r w:rsidR="00402B5C">
              <w:rPr>
                <w:rFonts w:ascii="Times New Roman" w:cs="Times New Roman"/>
                <w:b/>
              </w:rPr>
              <w:t>81</w:t>
            </w:r>
            <w:r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CC3321" w:rsidRPr="00530FDF" w:rsidTr="00866188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02B5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6 345</w:t>
            </w:r>
            <w:r w:rsidR="004F1FFD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CC3321" w:rsidRPr="00530FDF" w:rsidTr="00866188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F1FFD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4 </w:t>
            </w:r>
            <w:r w:rsidR="00402B5C">
              <w:rPr>
                <w:rFonts w:ascii="Times New Roman" w:cs="Times New Roman"/>
              </w:rPr>
              <w:t>599</w:t>
            </w:r>
            <w:r w:rsidRPr="00530FDF">
              <w:rPr>
                <w:rFonts w:ascii="Times New Roman" w:cs="Times New Roman"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</w:tr>
      <w:tr w:rsidR="00CC3321" w:rsidRPr="00530FDF" w:rsidTr="00866188">
        <w:trPr>
          <w:trHeight w:val="9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3 </w:t>
            </w:r>
            <w:r w:rsidR="00402B5C">
              <w:rPr>
                <w:rFonts w:ascii="Times New Roman" w:cs="Times New Roman"/>
              </w:rPr>
              <w:t>860</w:t>
            </w:r>
            <w:r w:rsidR="005D4B38"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</w:tr>
      <w:tr w:rsidR="00CC3321" w:rsidRPr="00530FDF" w:rsidTr="0086618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  <w:p w:rsidR="00866188" w:rsidRPr="00530FDF" w:rsidRDefault="00866188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</w:tr>
      <w:tr w:rsidR="00CC3321" w:rsidRPr="00530FDF" w:rsidTr="00866188">
        <w:trPr>
          <w:trHeight w:val="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1 </w:t>
            </w:r>
            <w:r w:rsidR="005D4B38" w:rsidRPr="00530FDF">
              <w:rPr>
                <w:rFonts w:ascii="Times New Roman" w:cs="Times New Roman"/>
              </w:rPr>
              <w:t>67</w:t>
            </w:r>
            <w:r w:rsidRPr="00530FDF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CC3321" w:rsidRPr="00530FDF" w:rsidTr="00866188">
        <w:trPr>
          <w:trHeight w:val="2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1 </w:t>
            </w:r>
            <w:r w:rsidR="005D4B38" w:rsidRPr="00530FDF">
              <w:rPr>
                <w:rFonts w:ascii="Times New Roman" w:cs="Times New Roman"/>
              </w:rPr>
              <w:t>67</w:t>
            </w:r>
            <w:r w:rsidRPr="00530FDF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CC3321" w:rsidRPr="00530FDF" w:rsidTr="00866188">
        <w:trPr>
          <w:trHeight w:val="1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6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CC3321" w:rsidRPr="00530FDF" w:rsidTr="00866188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CC3321" w:rsidRPr="00530FDF" w:rsidTr="00866188">
        <w:trPr>
          <w:trHeight w:val="2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17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8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по архивному делу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CC3321" w:rsidRPr="00530FDF" w:rsidTr="0086618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CC3321" w:rsidRPr="00530FDF" w:rsidTr="00866188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lastRenderedPageBreak/>
              <w:t>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866188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1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Резервные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</w:t>
            </w:r>
            <w:r w:rsidR="00D75DCC"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</w:t>
            </w:r>
            <w:r w:rsidR="00D75DCC"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</w:t>
            </w:r>
            <w:r w:rsidR="00D75DCC"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8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Другие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вопросы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157</w:t>
            </w:r>
            <w:r w:rsidR="00D75DCC"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866188">
        <w:trPr>
          <w:trHeight w:val="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</w:t>
            </w:r>
            <w:r w:rsidR="00D75DCC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8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</w:t>
            </w:r>
            <w:r w:rsidR="00D75DCC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</w:r>
            <w:r w:rsidRPr="00530FDF">
              <w:rPr>
                <w:rFonts w:ascii="Times New Roman" w:cs="Times New Roman"/>
                <w:lang w:eastAsia="zh-CN"/>
              </w:rPr>
              <w:lastRenderedPageBreak/>
              <w:t>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6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5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419,9</w:t>
            </w:r>
          </w:p>
        </w:tc>
      </w:tr>
      <w:tr w:rsidR="00CC3321" w:rsidRPr="00530FDF" w:rsidTr="00866188">
        <w:trPr>
          <w:trHeight w:val="6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и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вневойсковая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409,9</w:t>
            </w:r>
          </w:p>
        </w:tc>
      </w:tr>
      <w:tr w:rsidR="00CC3321" w:rsidRPr="00530FDF" w:rsidTr="00866188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409,9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371,3</w:t>
            </w:r>
          </w:p>
        </w:tc>
      </w:tr>
      <w:tr w:rsidR="00CC3321" w:rsidRPr="00530FDF" w:rsidTr="00866188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38,6</w:t>
            </w:r>
          </w:p>
        </w:tc>
      </w:tr>
      <w:tr w:rsidR="00CC3321" w:rsidRPr="00530FDF" w:rsidTr="00866188">
        <w:trPr>
          <w:trHeight w:val="6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экономики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</w:tr>
      <w:tr w:rsidR="00CC3321" w:rsidRPr="00530FDF" w:rsidTr="000F3160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 w:rsidRPr="00530FDF">
              <w:rPr>
                <w:rFonts w:ascii="Times New Roman" w:cs="Times New Roman"/>
                <w:lang w:eastAsia="zh-CN"/>
              </w:rPr>
              <w:lastRenderedPageBreak/>
              <w:t>мобилизационной готовности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CC3321" w:rsidRPr="00530FDF" w:rsidTr="00866188">
        <w:trPr>
          <w:trHeight w:val="6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CC3321" w:rsidRPr="00530FDF" w:rsidTr="00866188">
        <w:trPr>
          <w:trHeight w:val="10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923B8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</w:t>
            </w:r>
            <w:r w:rsidR="00530FDF" w:rsidRPr="00530FDF">
              <w:rPr>
                <w:rFonts w:ascii="Times New Roman" w:cs="Times New Roman"/>
                <w:b/>
              </w:rPr>
              <w:t>8</w:t>
            </w:r>
            <w:r w:rsidRPr="00530FDF">
              <w:rPr>
                <w:rFonts w:ascii="Times New Roman" w:cs="Times New Roman"/>
                <w:b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</w:rPr>
              <w:t>92</w:t>
            </w:r>
            <w:r w:rsidR="00FA0ECE" w:rsidRPr="00530FDF">
              <w:rPr>
                <w:rFonts w:ascii="Times New Roman" w:cs="Times New Roman"/>
                <w:b/>
              </w:rPr>
              <w:t>9</w:t>
            </w:r>
            <w:r w:rsidR="00D75DCC" w:rsidRPr="00530FDF">
              <w:rPr>
                <w:rFonts w:ascii="Times New Roman" w:cs="Times New Roman"/>
                <w:b/>
              </w:rPr>
              <w:t>,</w:t>
            </w:r>
            <w:r w:rsidR="00FA0ECE" w:rsidRPr="00530FDF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866188">
        <w:trPr>
          <w:trHeight w:val="1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866188">
        <w:trPr>
          <w:trHeight w:val="8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Поддержка деятельности добровольной пожарной дружины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18 919</w:t>
            </w:r>
            <w:r w:rsidR="00FA0ECE" w:rsidRPr="00530FDF">
              <w:rPr>
                <w:rFonts w:ascii="Times New Roman" w:cs="Times New Roman"/>
                <w:b/>
                <w:bCs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21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530FDF" w:rsidRDefault="00D75DCC" w:rsidP="00866188">
            <w:pPr>
              <w:spacing w:after="0" w:line="240" w:lineRule="auto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371358" w:rsidRPr="00530FDF">
              <w:rPr>
                <w:rFonts w:ascii="Times New Roman" w:cs="Times New Roman"/>
              </w:rPr>
              <w:t xml:space="preserve"> </w:t>
            </w:r>
            <w:r w:rsidR="00530FDF" w:rsidRPr="00530FDF">
              <w:rPr>
                <w:rFonts w:ascii="Times New Roman" w:cs="Times New Roman"/>
              </w:rPr>
              <w:t>644</w:t>
            </w:r>
            <w:r w:rsidRPr="00530FDF">
              <w:rPr>
                <w:rFonts w:ascii="Times New Roman" w:cs="Times New Roman"/>
              </w:rPr>
              <w:t>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0F3160">
        <w:trPr>
          <w:trHeight w:val="31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530FDF" w:rsidRDefault="00D75DCC" w:rsidP="00866188">
            <w:pPr>
              <w:spacing w:after="0" w:line="240" w:lineRule="auto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371358" w:rsidRPr="00530FDF">
              <w:rPr>
                <w:rFonts w:ascii="Times New Roman" w:cs="Times New Roman"/>
              </w:rPr>
              <w:t xml:space="preserve"> </w:t>
            </w:r>
            <w:r w:rsidR="00530FDF" w:rsidRPr="00530FDF">
              <w:rPr>
                <w:rFonts w:ascii="Times New Roman" w:cs="Times New Roman"/>
              </w:rPr>
              <w:t>644</w:t>
            </w:r>
            <w:r w:rsidRPr="00530FDF">
              <w:rPr>
                <w:rFonts w:ascii="Times New Roman" w:cs="Times New Roman"/>
              </w:rPr>
              <w:t>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7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7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01.1.01.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7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="00371358" w:rsidRPr="00530FDF">
              <w:rPr>
                <w:rFonts w:ascii="Times New Roman" w:cs="Times New Roman"/>
                <w:i/>
                <w:iCs/>
                <w:lang w:eastAsia="zh-CN"/>
              </w:rPr>
              <w:t xml:space="preserve">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01.1.01.S0</w:t>
            </w:r>
            <w:r w:rsidRPr="00530FDF">
              <w:rPr>
                <w:rFonts w:ascii="Times New Roman" w:cs="Times New Roman"/>
                <w:lang w:eastAsia="zh-CN"/>
              </w:rPr>
              <w:t>4</w:t>
            </w:r>
            <w:r w:rsidRPr="00530FDF">
              <w:rPr>
                <w:rFonts w:ascii="Times New Roman" w:cs="Times New Roman"/>
                <w:lang w:val="en-US" w:eastAsia="zh-CN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83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5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</w:t>
            </w:r>
            <w:r w:rsidR="00371358" w:rsidRPr="00530FDF">
              <w:rPr>
                <w:rFonts w:ascii="Times New Roman" w:cs="Times New Roman"/>
                <w:b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</w:rPr>
              <w:t>950</w:t>
            </w:r>
            <w:r w:rsidRPr="00530FDF">
              <w:rPr>
                <w:rFonts w:ascii="Times New Roman" w:cs="Times New Roman"/>
                <w:b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CC3321" w:rsidRPr="00530FDF" w:rsidTr="00866188">
        <w:trPr>
          <w:trHeight w:val="6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lastRenderedPageBreak/>
              <w:t>Дорожное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хозяйство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(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дорожные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Содержание автомобильных дорог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 xml:space="preserve">2 </w:t>
            </w:r>
            <w:r w:rsidR="00530FDF" w:rsidRPr="00530FDF">
              <w:rPr>
                <w:rFonts w:ascii="Times New Roman" w:cs="Times New Roman"/>
                <w:b/>
              </w:rPr>
              <w:t>967</w:t>
            </w:r>
            <w:r w:rsidRPr="00530FDF">
              <w:rPr>
                <w:rFonts w:ascii="Times New Roman" w:cs="Times New Roman"/>
                <w:b/>
              </w:rPr>
              <w:t>,</w:t>
            </w:r>
            <w:r w:rsidR="00FA0ECE" w:rsidRPr="00530FDF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1 408</w:t>
            </w:r>
            <w:r w:rsidR="00FA0ECE"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0ECE" w:rsidRPr="00530FDF" w:rsidRDefault="00FA0ECE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530FDF" w:rsidRPr="00530FDF">
              <w:rPr>
                <w:rFonts w:ascii="Times New Roman" w:cs="Times New Roman"/>
              </w:rPr>
              <w:t xml:space="preserve"> 397</w:t>
            </w:r>
            <w:r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1 459</w:t>
            </w:r>
            <w:r w:rsidR="00D75DCC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CC3321" w:rsidRPr="00530FDF" w:rsidTr="00866188">
        <w:trPr>
          <w:trHeight w:val="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  <w:p w:rsidR="000F3160" w:rsidRPr="00530FDF" w:rsidRDefault="000F3160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1 459</w:t>
            </w:r>
            <w:r w:rsidR="00D75DCC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CC3321" w:rsidRPr="00530FDF" w:rsidTr="00866188">
        <w:trPr>
          <w:trHeight w:val="2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lastRenderedPageBreak/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923B8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</w:t>
            </w:r>
            <w:r w:rsidR="00530FDF" w:rsidRPr="00530FDF">
              <w:rPr>
                <w:rFonts w:ascii="Times New Roman" w:cs="Times New Roman"/>
                <w:b/>
              </w:rPr>
              <w:t> 596</w:t>
            </w:r>
            <w:r w:rsidR="009C4280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CC3321" w:rsidRPr="00530FDF" w:rsidTr="000F3160">
        <w:trPr>
          <w:trHeight w:val="3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</w:t>
            </w:r>
            <w:r w:rsidR="009C4280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CC3321" w:rsidRPr="00530FDF" w:rsidTr="00866188">
        <w:trPr>
          <w:trHeight w:val="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озеленению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Прочи</w:t>
            </w:r>
            <w:proofErr w:type="spellEnd"/>
            <w:r w:rsidRPr="00530FDF">
              <w:rPr>
                <w:rFonts w:ascii="Times New Roman" w:cs="Times New Roman"/>
                <w:lang w:eastAsia="zh-CN"/>
              </w:rPr>
              <w:t>е</w:t>
            </w:r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мероприятия</w:t>
            </w:r>
            <w:proofErr w:type="spellEnd"/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по</w:t>
            </w:r>
            <w:proofErr w:type="spellEnd"/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благоустройству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2 669</w:t>
            </w:r>
            <w:r w:rsidR="009C4280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5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2 663</w:t>
            </w:r>
            <w:r w:rsidR="009C4280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5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5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lang w:eastAsia="zh-CN"/>
              </w:rPr>
              <w:br/>
              <w:t>владельцев, обитающими на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обустройству и содержанию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</w:t>
            </w:r>
            <w:r w:rsidRPr="00530FDF">
              <w:rPr>
                <w:rFonts w:ascii="Times New Roman" w:cs="Times New Roman"/>
                <w:lang w:eastAsia="zh-CN"/>
              </w:rPr>
              <w:t>4</w:t>
            </w:r>
            <w:r w:rsidRPr="00530FDF">
              <w:rPr>
                <w:rFonts w:ascii="Times New Roman" w:cs="Times New Roman"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 xml:space="preserve">Мероприятия по обустройству и содержанию мест захоронения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</w:t>
            </w:r>
            <w:r w:rsidRPr="00530FDF">
              <w:rPr>
                <w:rFonts w:ascii="Times New Roman" w:cs="Times New Roman"/>
                <w:i/>
                <w:lang w:eastAsia="zh-CN"/>
              </w:rPr>
              <w:t>4</w:t>
            </w:r>
            <w:r w:rsidRPr="00530FDF">
              <w:rPr>
                <w:rFonts w:ascii="Times New Roman" w:cs="Times New Roman"/>
                <w:i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Организация сбора, вывоза бытовых отходов и мусора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0F3160">
        <w:trPr>
          <w:trHeight w:val="1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01.5.06.</w:t>
            </w:r>
            <w:r w:rsidRPr="00530FDF">
              <w:rPr>
                <w:rFonts w:ascii="Times New Roman" w:cs="Times New Roman"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CC3321" w:rsidRPr="00530FDF" w:rsidTr="00866188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01.5.06.</w:t>
            </w:r>
            <w:r w:rsidRPr="00530FDF">
              <w:rPr>
                <w:rFonts w:ascii="Times New Roman" w:cs="Times New Roman"/>
                <w:i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CC3321" w:rsidRPr="00530FDF" w:rsidTr="00866188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01.5.06.S</w:t>
            </w:r>
            <w:r w:rsidRPr="00530FDF">
              <w:rPr>
                <w:rFonts w:ascii="Times New Roman" w:cs="Times New Roman"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CC3321" w:rsidRPr="00530FDF" w:rsidTr="00866188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01.5.06.S</w:t>
            </w:r>
            <w:r w:rsidRPr="00530FDF">
              <w:rPr>
                <w:rFonts w:ascii="Times New Roman" w:cs="Times New Roman"/>
                <w:i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CC3321" w:rsidRPr="00530FDF" w:rsidTr="00866188">
        <w:trPr>
          <w:trHeight w:val="6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6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6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</w:t>
            </w:r>
            <w:r w:rsidRPr="00530FDF">
              <w:rPr>
                <w:rFonts w:ascii="Times New Roman" w:cs="Times New Roman"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CC3321" w:rsidRPr="00530FDF" w:rsidTr="00866188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CC3321" w:rsidRPr="00530FDF" w:rsidTr="00866188">
        <w:trPr>
          <w:trHeight w:val="5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841B9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highlight w:val="yellow"/>
                <w:lang w:eastAsia="ru-RU"/>
              </w:rPr>
            </w:pPr>
            <w:r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1</w:t>
            </w:r>
            <w:r w:rsidR="009C4280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0</w:t>
            </w:r>
            <w:r w:rsidR="00371358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 xml:space="preserve"> </w:t>
            </w:r>
            <w:r w:rsidR="00530FDF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2</w:t>
            </w:r>
            <w:r w:rsidR="009F4DC9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89</w:t>
            </w:r>
            <w:r w:rsidR="009C4280" w:rsidRPr="003841B9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CC3321" w:rsidRPr="00530FDF" w:rsidTr="00866188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9C4280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</w:t>
            </w:r>
            <w:r w:rsidR="00371358" w:rsidRPr="00530FDF">
              <w:rPr>
                <w:rFonts w:ascii="Times New Roman" w:cs="Times New Roman"/>
                <w:b/>
                <w:bCs/>
                <w:lang w:eastAsia="zh-CN"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  <w:bCs/>
                <w:lang w:eastAsia="zh-CN"/>
              </w:rPr>
              <w:t>2</w:t>
            </w:r>
            <w:r w:rsidR="00E72665">
              <w:rPr>
                <w:rFonts w:ascii="Times New Roman" w:cs="Times New Roman"/>
                <w:b/>
                <w:bCs/>
                <w:lang w:eastAsia="zh-CN"/>
              </w:rPr>
              <w:t>89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CC3321" w:rsidRPr="00530FDF" w:rsidTr="00866188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11 545,4</w:t>
            </w:r>
          </w:p>
        </w:tc>
      </w:tr>
      <w:tr w:rsidR="00CC3321" w:rsidRPr="00530FDF" w:rsidTr="00866188">
        <w:trPr>
          <w:trHeight w:val="15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11 545,4</w:t>
            </w:r>
          </w:p>
        </w:tc>
      </w:tr>
      <w:tr w:rsidR="00CC3321" w:rsidRPr="00530FDF" w:rsidTr="00866188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/>
              </w:rPr>
            </w:pPr>
            <w:r w:rsidRPr="00530FDF">
              <w:rPr>
                <w:rFonts w:ascii="Times New Roman" w:cs="Times New Roman"/>
                <w:iCs/>
                <w:lang w:eastAsia="zh-CN"/>
              </w:rPr>
              <w:t>Сохранение и популяризация объектов культурного наследия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</w:t>
            </w:r>
            <w:r w:rsidRPr="00530FDF">
              <w:rPr>
                <w:rFonts w:ascii="Times New Roman" w:cs="Times New Roman"/>
                <w:lang w:eastAsia="zh-CN"/>
              </w:rPr>
              <w:t>3</w:t>
            </w:r>
            <w:r w:rsidRPr="00530FDF">
              <w:rPr>
                <w:rFonts w:ascii="Times New Roman" w:cs="Times New Roman"/>
                <w:lang w:val="en-US" w:eastAsia="zh-CN"/>
              </w:rPr>
              <w:t>.</w:t>
            </w:r>
            <w:r w:rsidRPr="00530FDF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bCs/>
                <w:lang w:eastAsia="zh-CN"/>
              </w:rPr>
              <w:t>28</w:t>
            </w:r>
            <w:r w:rsidR="009C4280" w:rsidRPr="00530FDF">
              <w:rPr>
                <w:rFonts w:ascii="Times New Roman" w:cs="Times New Roman"/>
                <w:bCs/>
                <w:lang w:eastAsia="zh-CN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CC3321" w:rsidRPr="00530FDF" w:rsidTr="00866188">
        <w:trPr>
          <w:trHeight w:val="15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 xml:space="preserve">Сохранение и популяризация объектов культурного наследия </w:t>
            </w:r>
            <w:r w:rsidRPr="00530FDF">
              <w:rPr>
                <w:rFonts w:ascii="Times New Roman" w:cs="Times New Roman"/>
                <w:i/>
                <w:lang w:eastAsia="ru-RU"/>
              </w:rPr>
              <w:t>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</w:t>
            </w:r>
            <w:r w:rsidRPr="00530FDF">
              <w:rPr>
                <w:rFonts w:ascii="Times New Roman" w:cs="Times New Roman"/>
                <w:lang w:eastAsia="zh-CN"/>
              </w:rPr>
              <w:t>3</w:t>
            </w:r>
            <w:r w:rsidRPr="00530FDF">
              <w:rPr>
                <w:rFonts w:ascii="Times New Roman" w:cs="Times New Roman"/>
                <w:lang w:val="en-US" w:eastAsia="zh-CN"/>
              </w:rPr>
              <w:t>.</w:t>
            </w:r>
            <w:r w:rsidRPr="00530FDF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>
              <w:rPr>
                <w:rFonts w:ascii="Times New Roman" w:cs="Times New Roman"/>
                <w:i/>
                <w:lang w:eastAsia="ru-RU"/>
              </w:rPr>
              <w:t>28</w:t>
            </w:r>
            <w:r w:rsidR="009C4280" w:rsidRPr="00530FDF">
              <w:rPr>
                <w:rFonts w:ascii="Times New Roman" w:cs="Times New Roman"/>
                <w:i/>
                <w:lang w:eastAsia="ru-RU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CC3321" w:rsidRPr="00530FDF" w:rsidTr="000F3160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ЗДРАВООХРАНЕНИЕ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4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Стационарная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медицинская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помощь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12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16</w:t>
            </w:r>
            <w:r w:rsidRPr="00530FDF">
              <w:rPr>
                <w:rFonts w:ascii="Times New Roman" w:cs="Times New Roman"/>
                <w:lang w:eastAsia="zh-CN"/>
              </w:rPr>
              <w:t>7</w:t>
            </w:r>
            <w:r w:rsidRPr="00530FDF">
              <w:rPr>
                <w:rFonts w:ascii="Times New Roman" w:cs="Times New Roman"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lang w:eastAsia="zh-CN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lang w:eastAsia="zh-CN"/>
              </w:rPr>
              <w:t>2 517</w:t>
            </w:r>
            <w:r w:rsidR="004F0938" w:rsidRPr="00C07D91">
              <w:rPr>
                <w:rFonts w:ascii="Times New Roman" w:cs="Times New Roman"/>
                <w:b/>
                <w:bCs/>
                <w:lang w:eastAsia="zh-CN"/>
              </w:rPr>
              <w:t>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19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CC3321" w:rsidRPr="00530FDF" w:rsidTr="00866188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Пенсионное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обеспечение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CC3321" w:rsidRPr="00530FDF" w:rsidTr="00866188">
        <w:trPr>
          <w:trHeight w:val="14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77</w:t>
            </w: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CC3321" w:rsidRPr="00530FDF" w:rsidTr="00866188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2 334</w:t>
            </w:r>
            <w:r w:rsidR="00085C17" w:rsidRPr="00530FDF">
              <w:rPr>
                <w:rFonts w:ascii="Times New Roman" w:cs="Times New Roman"/>
                <w:b/>
                <w:bCs/>
                <w:lang w:eastAsia="zh-C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</w:t>
            </w:r>
            <w:r w:rsidR="009C4280"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="009C4280"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</w:t>
            </w:r>
            <w:r w:rsidR="00085C17" w:rsidRPr="00530FDF">
              <w:rPr>
                <w:rFonts w:ascii="Times New Roman" w:cs="Times New Roman"/>
                <w:lang w:eastAsia="zh-CN"/>
              </w:rPr>
              <w:t>1010</w:t>
            </w:r>
            <w:r w:rsidRPr="00530FDF">
              <w:rPr>
                <w:rFonts w:ascii="Times New Roman" w:cs="Times New Roman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2 334</w:t>
            </w:r>
            <w:r w:rsidR="00085C17" w:rsidRPr="00530FDF">
              <w:rPr>
                <w:rFonts w:ascii="Times New Roman" w:cs="Times New Roman"/>
                <w:bCs/>
                <w:lang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85C17" w:rsidRPr="00530FDF" w:rsidRDefault="00085C17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/>
              </w:rPr>
              <w:t>0</w:t>
            </w:r>
            <w:r w:rsidR="009C4280" w:rsidRPr="00530FDF">
              <w:rPr>
                <w:rFonts w:ascii="Times New Roman" w:cs="Times New Roman"/>
                <w:bCs/>
                <w:lang w:val="en-US" w:eastAsia="zh-CN"/>
              </w:rPr>
              <w:t>,</w:t>
            </w:r>
            <w:r w:rsidR="009C4280" w:rsidRPr="00530FDF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CC3321" w:rsidRPr="00530FDF" w:rsidTr="00866188">
        <w:trPr>
          <w:trHeight w:val="14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99.9.00.101</w:t>
            </w:r>
            <w:r w:rsidR="009C4280"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2 334</w:t>
            </w:r>
            <w:r w:rsidR="00085C17" w:rsidRPr="00530FDF">
              <w:rPr>
                <w:rFonts w:ascii="Times New Roman" w:cs="Times New Roman"/>
                <w:bCs/>
                <w:i/>
                <w:lang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  <w:r w:rsidR="009C4280" w:rsidRPr="00530FDF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="009C4280"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15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15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866188">
        <w:trPr>
          <w:trHeight w:val="4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866188">
        <w:trPr>
          <w:trHeight w:val="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</w:tbl>
    <w:p w:rsidR="00D75DCC" w:rsidRPr="00C07D91" w:rsidRDefault="00D75DCC" w:rsidP="00866188">
      <w:pPr>
        <w:spacing w:after="0" w:line="240" w:lineRule="auto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</w:p>
    <w:p w:rsidR="00D75DCC" w:rsidRPr="00C07D91" w:rsidRDefault="00D75DCC" w:rsidP="00866188">
      <w:pPr>
        <w:spacing w:after="0" w:line="240" w:lineRule="auto"/>
        <w:rPr>
          <w:rFonts w:cs="Times New Roman"/>
        </w:rPr>
      </w:pPr>
    </w:p>
    <w:p w:rsidR="00D75DCC" w:rsidRPr="000F3160" w:rsidRDefault="00D75DCC" w:rsidP="00866188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 w:rsidRPr="000F3160">
        <w:rPr>
          <w:rFonts w:ascii="Times New Roman" w:cs="Times New Roman"/>
          <w:b/>
          <w:sz w:val="26"/>
          <w:szCs w:val="26"/>
        </w:rPr>
        <w:t xml:space="preserve">Глава Яснозоренского </w:t>
      </w:r>
    </w:p>
    <w:p w:rsidR="00D75DCC" w:rsidRPr="000F3160" w:rsidRDefault="00D75DCC" w:rsidP="000F3160">
      <w:pPr>
        <w:pStyle w:val="ab"/>
        <w:spacing w:after="0" w:line="240" w:lineRule="auto"/>
        <w:ind w:left="0" w:firstLineChars="50" w:firstLine="131"/>
        <w:rPr>
          <w:rFonts w:ascii="Times New Roman" w:cs="Times New Roman"/>
          <w:b/>
          <w:sz w:val="26"/>
          <w:szCs w:val="26"/>
        </w:rPr>
      </w:pPr>
      <w:r w:rsidRPr="000F3160">
        <w:rPr>
          <w:rFonts w:ascii="Times New Roman" w:cs="Times New Roman"/>
          <w:b/>
          <w:sz w:val="26"/>
          <w:szCs w:val="26"/>
        </w:rPr>
        <w:t>сельского поселения                                                                    М.В. Гончарук</w:t>
      </w:r>
    </w:p>
    <w:p w:rsidR="00D75DCC" w:rsidRPr="000F3160" w:rsidRDefault="00D75DCC" w:rsidP="00866188">
      <w:pPr>
        <w:spacing w:after="0" w:line="240" w:lineRule="auto"/>
        <w:ind w:firstLine="5670"/>
        <w:jc w:val="center"/>
        <w:rPr>
          <w:rFonts w:ascii="Times New Roman" w:cs="Times New Roman"/>
          <w:b/>
          <w:caps/>
          <w:sz w:val="26"/>
          <w:szCs w:val="26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0F3160">
        <w:rPr>
          <w:rFonts w:ascii="Times New Roman" w:cs="Times New Roman"/>
          <w:b/>
          <w:caps/>
          <w:sz w:val="26"/>
          <w:szCs w:val="26"/>
        </w:rPr>
        <w:lastRenderedPageBreak/>
        <w:t>Приложение № 8</w:t>
      </w:r>
    </w:p>
    <w:p w:rsidR="00D75DCC" w:rsidRPr="000F3160" w:rsidRDefault="00D75DCC" w:rsidP="00866188">
      <w:pPr>
        <w:spacing w:after="0" w:line="240" w:lineRule="auto"/>
        <w:ind w:firstLine="5670"/>
        <w:jc w:val="center"/>
        <w:rPr>
          <w:rFonts w:ascii="Times New Roman" w:cs="Times New Roman"/>
          <w:sz w:val="26"/>
          <w:szCs w:val="26"/>
        </w:rPr>
      </w:pPr>
      <w:r w:rsidRPr="000F3160">
        <w:rPr>
          <w:rFonts w:ascii="Times New Roman" w:cs="Times New Roman"/>
          <w:sz w:val="26"/>
          <w:szCs w:val="26"/>
        </w:rPr>
        <w:t>к Бюджету</w:t>
      </w:r>
    </w:p>
    <w:p w:rsidR="00D75DCC" w:rsidRPr="00C07D91" w:rsidRDefault="00D75DCC" w:rsidP="00866188">
      <w:pPr>
        <w:spacing w:after="0" w:line="240" w:lineRule="auto"/>
        <w:ind w:right="69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D75DCC" w:rsidRPr="00C07D91" w:rsidRDefault="00D75DCC" w:rsidP="00866188">
      <w:pPr>
        <w:spacing w:after="0" w:line="240" w:lineRule="auto"/>
        <w:ind w:right="69"/>
        <w:jc w:val="center"/>
        <w:rPr>
          <w:rFonts w:ascii="Times New Roman" w:cs="Times New Roman"/>
          <w:b/>
          <w:caps/>
          <w:sz w:val="26"/>
          <w:szCs w:val="26"/>
        </w:rPr>
      </w:pPr>
      <w:r w:rsidRPr="00C07D91">
        <w:rPr>
          <w:rFonts w:ascii="Times New Roman" w:cs="Times New Roman"/>
          <w:b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 БЮДЖЕТА ПОСЕЛЕНИЯ НА 2024 ГОД И НА ПЛАНОВЫЙ ПЕРИОД 2025</w:t>
      </w:r>
      <w:proofErr w:type="gramStart"/>
      <w:r w:rsidRPr="00C07D91">
        <w:rPr>
          <w:rFonts w:asci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C07D91">
        <w:rPr>
          <w:rFonts w:ascii="Times New Roman" w:cs="Times New Roman"/>
          <w:b/>
          <w:sz w:val="26"/>
          <w:szCs w:val="26"/>
          <w:lang w:eastAsia="ru-RU"/>
        </w:rPr>
        <w:t xml:space="preserve"> 2026 ГОДОВ</w:t>
      </w:r>
    </w:p>
    <w:p w:rsidR="00D75DCC" w:rsidRPr="00C07D91" w:rsidRDefault="00D75DCC" w:rsidP="00866188">
      <w:pPr>
        <w:pStyle w:val="ab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  <w:r w:rsidRPr="00C07D91">
        <w:rPr>
          <w:rFonts w:ascii="Times New Roman" w:cs="Times New Roman"/>
          <w:sz w:val="24"/>
          <w:szCs w:val="24"/>
        </w:rPr>
        <w:t xml:space="preserve">(тыс. </w:t>
      </w:r>
      <w:proofErr w:type="spellStart"/>
      <w:r w:rsidRPr="00C07D91">
        <w:rPr>
          <w:rFonts w:ascii="Times New Roman" w:cs="Times New Roman"/>
          <w:sz w:val="24"/>
          <w:szCs w:val="24"/>
        </w:rPr>
        <w:t>руб</w:t>
      </w:r>
      <w:proofErr w:type="spellEnd"/>
      <w:r w:rsidRPr="00C07D91">
        <w:rPr>
          <w:rFonts w:ascii="Times New Roman" w:cs="Times New Roman"/>
          <w:sz w:val="24"/>
          <w:szCs w:val="24"/>
        </w:rPr>
        <w:t>)</w:t>
      </w:r>
    </w:p>
    <w:tbl>
      <w:tblPr>
        <w:tblW w:w="9640" w:type="dxa"/>
        <w:tblInd w:w="93" w:type="dxa"/>
        <w:tblLayout w:type="fixed"/>
        <w:tblLook w:val="0000"/>
      </w:tblPr>
      <w:tblGrid>
        <w:gridCol w:w="3730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C07D91" w:rsidRPr="00530FDF" w:rsidTr="00C07D91">
        <w:trPr>
          <w:trHeight w:val="517"/>
        </w:trPr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4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5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6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</w:tr>
      <w:tr w:rsidR="00C07D91" w:rsidRPr="00530FDF" w:rsidTr="00C07D91">
        <w:trPr>
          <w:trHeight w:val="276"/>
        </w:trPr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86618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E72665" w:rsidRPr="00530FDF" w:rsidTr="00C07D91">
        <w:trPr>
          <w:trHeight w:val="159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53 811,1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29 684,3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26 615,7</w:t>
            </w:r>
          </w:p>
        </w:tc>
      </w:tr>
      <w:tr w:rsidR="00E72665" w:rsidRPr="00530FDF" w:rsidTr="00C07D91">
        <w:trPr>
          <w:trHeight w:val="64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6 9</w:t>
            </w:r>
            <w:r>
              <w:rPr>
                <w:rFonts w:ascii="Times New Roman" w:cs="Times New Roman"/>
                <w:b/>
              </w:rPr>
              <w:t>81</w:t>
            </w:r>
            <w:r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E72665" w:rsidRPr="00530FDF" w:rsidTr="00C07D91">
        <w:trPr>
          <w:trHeight w:val="146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6 345</w:t>
            </w:r>
            <w:r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E72665" w:rsidRPr="00530FDF" w:rsidTr="00C07D91">
        <w:trPr>
          <w:trHeight w:val="103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4 </w:t>
            </w:r>
            <w:r>
              <w:rPr>
                <w:rFonts w:ascii="Times New Roman" w:cs="Times New Roman"/>
              </w:rPr>
              <w:t>599</w:t>
            </w:r>
            <w:r w:rsidRPr="00530FDF">
              <w:rPr>
                <w:rFonts w:ascii="Times New Roman" w:cs="Times New Roman"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</w:tr>
      <w:tr w:rsidR="00E72665" w:rsidRPr="00530FDF" w:rsidTr="00C07D91">
        <w:trPr>
          <w:trHeight w:val="9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3 </w:t>
            </w:r>
            <w:r>
              <w:rPr>
                <w:rFonts w:ascii="Times New Roman" w:cs="Times New Roman"/>
              </w:rPr>
              <w:t>860</w:t>
            </w:r>
            <w:r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</w:tr>
      <w:tr w:rsidR="00E72665" w:rsidRPr="00530FDF" w:rsidTr="00C07D91">
        <w:trPr>
          <w:trHeight w:val="55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</w:tr>
      <w:tr w:rsidR="00E72665" w:rsidRPr="00530FDF" w:rsidTr="00C07D91">
        <w:trPr>
          <w:trHeight w:val="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E72665" w:rsidRPr="00530FDF" w:rsidTr="00C07D91">
        <w:trPr>
          <w:trHeight w:val="296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E72665" w:rsidRPr="00530FDF" w:rsidTr="00C07D91">
        <w:trPr>
          <w:trHeight w:val="16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E72665" w:rsidRPr="00530FDF" w:rsidTr="00C07D91">
        <w:trPr>
          <w:trHeight w:val="23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E72665" w:rsidRPr="00530FDF" w:rsidTr="00C07D91">
        <w:trPr>
          <w:trHeight w:val="23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7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по архивному делу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E72665" w:rsidRPr="00530FDF" w:rsidTr="00C07D91">
        <w:trPr>
          <w:trHeight w:val="55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E72665" w:rsidRPr="00530FDF" w:rsidTr="00C07D91">
        <w:trPr>
          <w:trHeight w:val="56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13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5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Резервные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0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7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Другие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вопросы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157,0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6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0F3160">
        <w:trPr>
          <w:trHeight w:val="47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419,9</w:t>
            </w:r>
          </w:p>
        </w:tc>
      </w:tr>
      <w:tr w:rsidR="00E72665" w:rsidRPr="00530FDF" w:rsidTr="00C07D91">
        <w:trPr>
          <w:trHeight w:val="61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и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вневойсковая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409,9</w:t>
            </w:r>
          </w:p>
        </w:tc>
      </w:tr>
      <w:tr w:rsidR="00E72665" w:rsidRPr="00530FDF" w:rsidTr="00C07D91">
        <w:trPr>
          <w:trHeight w:val="84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409,9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371,3</w:t>
            </w:r>
          </w:p>
        </w:tc>
      </w:tr>
      <w:tr w:rsidR="00E72665" w:rsidRPr="00530FDF" w:rsidTr="00C07D91">
        <w:trPr>
          <w:trHeight w:val="5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38,6</w:t>
            </w:r>
          </w:p>
        </w:tc>
      </w:tr>
      <w:tr w:rsidR="00E72665" w:rsidRPr="00530FDF" w:rsidTr="00C07D91">
        <w:trPr>
          <w:trHeight w:val="6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экономики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</w:tr>
      <w:tr w:rsidR="00E72665" w:rsidRPr="00530FDF" w:rsidTr="00C07D91">
        <w:trPr>
          <w:trHeight w:val="12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E72665" w:rsidRPr="00530FDF" w:rsidTr="00C07D91">
        <w:trPr>
          <w:trHeight w:val="6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E72665" w:rsidRPr="00530FDF" w:rsidTr="00C07D91">
        <w:trPr>
          <w:trHeight w:val="10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18 929,8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124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Поддержка деятельности добровольной пожарной дружины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18 919,8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155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72665" w:rsidRPr="00530FDF" w:rsidRDefault="00E72665" w:rsidP="00866188">
            <w:pPr>
              <w:spacing w:after="0" w:line="240" w:lineRule="auto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1 644,7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0F3160">
        <w:trPr>
          <w:trHeight w:val="226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72665" w:rsidRPr="00530FDF" w:rsidRDefault="00E72665" w:rsidP="00866188">
            <w:pPr>
              <w:spacing w:after="0" w:line="240" w:lineRule="auto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1 644,7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7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 xml:space="preserve">Реализация мероприятий по оказанию поддержки граждан и их объединений, участвующих в охране </w:t>
            </w:r>
            <w:r w:rsidRPr="00530FDF">
              <w:rPr>
                <w:rFonts w:ascii="Times New Roman" w:cs="Times New Roman"/>
                <w:i/>
                <w:lang w:eastAsia="zh-CN"/>
              </w:rPr>
              <w:lastRenderedPageBreak/>
              <w:t xml:space="preserve">общественного порядка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01.1.01.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7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41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01.1.01.S0</w:t>
            </w:r>
            <w:r w:rsidRPr="00530FDF">
              <w:rPr>
                <w:rFonts w:ascii="Times New Roman" w:cs="Times New Roman"/>
                <w:lang w:eastAsia="zh-CN"/>
              </w:rPr>
              <w:t>4</w:t>
            </w:r>
            <w:r w:rsidRPr="00530FDF">
              <w:rPr>
                <w:rFonts w:ascii="Times New Roman" w:cs="Times New Roman"/>
                <w:lang w:val="en-US" w:eastAsia="zh-CN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83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59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3 950,5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E72665" w:rsidRPr="00530FDF" w:rsidTr="00C07D91">
        <w:trPr>
          <w:trHeight w:val="68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Дорожное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хозяйство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(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дорожные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Содержание автомобильных дорог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7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2 967,8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1 408,3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7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1 459,5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E72665" w:rsidRPr="00530FDF" w:rsidTr="00C07D91">
        <w:trPr>
          <w:trHeight w:val="27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E72665" w:rsidRPr="00530FDF" w:rsidTr="00C07D91">
        <w:trPr>
          <w:trHeight w:val="56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E72665" w:rsidRPr="00530FDF" w:rsidTr="00C07D91">
        <w:trPr>
          <w:trHeight w:val="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озеленению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Прочи</w:t>
            </w:r>
            <w:proofErr w:type="spellEnd"/>
            <w:r w:rsidRPr="00530FDF">
              <w:rPr>
                <w:rFonts w:ascii="Times New Roman" w:cs="Times New Roman"/>
                <w:lang w:eastAsia="zh-CN"/>
              </w:rPr>
              <w:t>е</w:t>
            </w:r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мероприятия</w:t>
            </w:r>
            <w:proofErr w:type="spellEnd"/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по</w:t>
            </w:r>
            <w:proofErr w:type="spellEnd"/>
            <w:r w:rsidRPr="00530FDF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/>
              </w:rPr>
              <w:t>благоустройству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lang w:eastAsia="zh-CN"/>
              </w:rPr>
              <w:br/>
              <w:t>владельцев, обитающими на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Мероприятия по обустройству и содержанию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</w:t>
            </w:r>
            <w:r w:rsidRPr="00530FDF">
              <w:rPr>
                <w:rFonts w:ascii="Times New Roman" w:cs="Times New Roman"/>
                <w:lang w:eastAsia="zh-CN"/>
              </w:rPr>
              <w:t>4</w:t>
            </w:r>
            <w:r w:rsidRPr="00530FDF">
              <w:rPr>
                <w:rFonts w:ascii="Times New Roman" w:cs="Times New Roman"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 xml:space="preserve">Мероприятия по обустройству и содержанию мест захоронения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</w:t>
            </w:r>
            <w:r w:rsidRPr="00530FDF">
              <w:rPr>
                <w:rFonts w:ascii="Times New Roman" w:cs="Times New Roman"/>
                <w:i/>
                <w:lang w:eastAsia="zh-CN"/>
              </w:rPr>
              <w:t>4</w:t>
            </w:r>
            <w:r w:rsidRPr="00530FDF">
              <w:rPr>
                <w:rFonts w:ascii="Times New Roman" w:cs="Times New Roman"/>
                <w:i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01.5.06.</w:t>
            </w:r>
            <w:r w:rsidRPr="00530FDF">
              <w:rPr>
                <w:rFonts w:ascii="Times New Roman" w:cs="Times New Roman"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01.5.06.</w:t>
            </w:r>
            <w:r w:rsidRPr="00530FDF">
              <w:rPr>
                <w:rFonts w:ascii="Times New Roman" w:cs="Times New Roman"/>
                <w:i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01.5.06.S</w:t>
            </w:r>
            <w:r w:rsidRPr="00530FDF">
              <w:rPr>
                <w:rFonts w:ascii="Times New Roman" w:cs="Times New Roman"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/>
              </w:rPr>
              <w:t>01.5.06.S</w:t>
            </w:r>
            <w:r w:rsidRPr="00530FDF">
              <w:rPr>
                <w:rFonts w:ascii="Times New Roman" w:cs="Times New Roman"/>
                <w:i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99.9.00.8</w:t>
            </w:r>
            <w:r w:rsidRPr="00530FDF">
              <w:rPr>
                <w:rFonts w:ascii="Times New Roman" w:cs="Times New Roman"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E72665" w:rsidRPr="00530FDF" w:rsidTr="00C07D91">
        <w:trPr>
          <w:trHeight w:val="123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99.9.00.8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E72665" w:rsidRPr="00530FDF" w:rsidTr="00C07D91">
        <w:trPr>
          <w:trHeight w:val="59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3841B9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highlight w:val="yellow"/>
                <w:lang w:eastAsia="ru-RU"/>
              </w:rPr>
            </w:pPr>
            <w:r w:rsidRPr="000F3160">
              <w:rPr>
                <w:rFonts w:ascii="Times New Roman" w:cs="Times New Roman"/>
                <w:b/>
                <w:bCs/>
                <w:lang w:eastAsia="zh-CN"/>
              </w:rPr>
              <w:t xml:space="preserve">10 </w:t>
            </w:r>
            <w:r w:rsidR="0070773E" w:rsidRPr="000F3160">
              <w:rPr>
                <w:rFonts w:ascii="Times New Roman" w:cs="Times New Roman"/>
                <w:b/>
                <w:bCs/>
                <w:lang w:eastAsia="zh-CN"/>
              </w:rPr>
              <w:t>289</w:t>
            </w:r>
            <w:r w:rsidRPr="000F3160">
              <w:rPr>
                <w:rFonts w:ascii="Times New Roman" w:cs="Times New Roman"/>
                <w:b/>
                <w:bCs/>
                <w:lang w:eastAsia="zh-CN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10 2</w:t>
            </w:r>
            <w:r>
              <w:rPr>
                <w:rFonts w:ascii="Times New Roman" w:cs="Times New Roman"/>
                <w:b/>
                <w:bCs/>
                <w:lang w:eastAsia="zh-CN"/>
              </w:rPr>
              <w:t>89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11 545,4</w:t>
            </w:r>
          </w:p>
        </w:tc>
      </w:tr>
      <w:tr w:rsidR="00E72665" w:rsidRPr="00530FDF" w:rsidTr="00C07D91">
        <w:trPr>
          <w:trHeight w:val="154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11 545,4</w:t>
            </w:r>
          </w:p>
        </w:tc>
      </w:tr>
      <w:tr w:rsidR="00E72665" w:rsidRPr="00530FDF" w:rsidTr="00C07D91">
        <w:trPr>
          <w:trHeight w:val="62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/>
              </w:rPr>
            </w:pPr>
            <w:r w:rsidRPr="00530FDF">
              <w:rPr>
                <w:rFonts w:ascii="Times New Roman" w:cs="Times New Roman"/>
                <w:iCs/>
                <w:lang w:eastAsia="zh-CN"/>
              </w:rPr>
              <w:t>Сохранение и популяризация объектов культурного наследия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</w:t>
            </w:r>
            <w:r w:rsidRPr="00530FDF">
              <w:rPr>
                <w:rFonts w:ascii="Times New Roman" w:cs="Times New Roman"/>
                <w:lang w:eastAsia="zh-CN"/>
              </w:rPr>
              <w:t>3</w:t>
            </w:r>
            <w:r w:rsidRPr="00530FDF">
              <w:rPr>
                <w:rFonts w:ascii="Times New Roman" w:cs="Times New Roman"/>
                <w:lang w:val="en-US" w:eastAsia="zh-CN"/>
              </w:rPr>
              <w:t>.</w:t>
            </w:r>
            <w:r w:rsidRPr="00530FDF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bCs/>
                <w:lang w:eastAsia="zh-CN"/>
              </w:rPr>
              <w:t>28</w:t>
            </w:r>
            <w:r w:rsidRPr="00530FDF">
              <w:rPr>
                <w:rFonts w:ascii="Times New Roman" w:cs="Times New Roman"/>
                <w:bCs/>
                <w:lang w:eastAsia="zh-CN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E72665" w:rsidRPr="00530FDF" w:rsidTr="00C07D91">
        <w:trPr>
          <w:trHeight w:val="113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 xml:space="preserve">Сохранение и популяризация объектов культурного наследия </w:t>
            </w:r>
            <w:r w:rsidRPr="00530FDF">
              <w:rPr>
                <w:rFonts w:ascii="Times New Roman" w:cs="Times New Roman"/>
                <w:i/>
                <w:lang w:eastAsia="ru-RU"/>
              </w:rPr>
              <w:t>(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01.2.0</w:t>
            </w:r>
            <w:r w:rsidRPr="00530FDF">
              <w:rPr>
                <w:rFonts w:ascii="Times New Roman" w:cs="Times New Roman"/>
                <w:lang w:eastAsia="zh-CN"/>
              </w:rPr>
              <w:t>3</w:t>
            </w:r>
            <w:r w:rsidRPr="00530FDF">
              <w:rPr>
                <w:rFonts w:ascii="Times New Roman" w:cs="Times New Roman"/>
                <w:lang w:val="en-US" w:eastAsia="zh-CN"/>
              </w:rPr>
              <w:t>.</w:t>
            </w:r>
            <w:r w:rsidRPr="00530FDF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>
              <w:rPr>
                <w:rFonts w:ascii="Times New Roman" w:cs="Times New Roman"/>
                <w:i/>
                <w:lang w:eastAsia="ru-RU"/>
              </w:rPr>
              <w:t>28</w:t>
            </w:r>
            <w:r w:rsidRPr="00530FDF">
              <w:rPr>
                <w:rFonts w:ascii="Times New Roman" w:cs="Times New Roman"/>
                <w:i/>
                <w:lang w:eastAsia="ru-RU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E72665" w:rsidRPr="00530FDF" w:rsidTr="000F3160">
        <w:trPr>
          <w:trHeight w:val="33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42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Стационарная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медицинская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помощь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5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16</w:t>
            </w:r>
            <w:r w:rsidRPr="00530FDF">
              <w:rPr>
                <w:rFonts w:ascii="Times New Roman" w:cs="Times New Roman"/>
                <w:lang w:eastAsia="zh-CN"/>
              </w:rPr>
              <w:t>7</w:t>
            </w:r>
            <w:r w:rsidRPr="00530FDF">
              <w:rPr>
                <w:rFonts w:ascii="Times New Roman" w:cs="Times New Roman"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lang w:eastAsia="zh-CN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10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E72665" w:rsidRPr="00530FDF" w:rsidTr="000F3160">
        <w:trPr>
          <w:trHeight w:val="3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lang w:eastAsia="zh-CN"/>
              </w:rPr>
              <w:t>2 517,6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19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E72665" w:rsidRPr="00530FDF" w:rsidTr="000F3160">
        <w:trPr>
          <w:trHeight w:val="26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Пенсионное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обеспечение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Cs/>
                <w:lang w:eastAsia="zh-CN"/>
              </w:rPr>
              <w:t>77</w:t>
            </w:r>
            <w:r w:rsidRPr="00530FDF">
              <w:rPr>
                <w:rFonts w:ascii="Times New Roman" w:cs="Times New Roman"/>
                <w:bCs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10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1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77</w:t>
            </w: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45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2 334,0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</w:t>
            </w:r>
            <w:r w:rsidRPr="00530FDF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</w:t>
            </w:r>
            <w:r w:rsidRPr="00530FDF">
              <w:rPr>
                <w:rFonts w:ascii="Times New Roman" w:cs="Times New Roman"/>
                <w:lang w:eastAsia="zh-CN"/>
              </w:rPr>
              <w:t>1010</w:t>
            </w:r>
            <w:r w:rsidRPr="00530FDF">
              <w:rPr>
                <w:rFonts w:ascii="Times New Roman" w:cs="Times New Roman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2 334,0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/>
              </w:rPr>
            </w:pPr>
            <w:r w:rsidRPr="00530FDF">
              <w:rPr>
                <w:rFonts w:ascii="Times New Roman" w:cs="Times New Roman"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/>
              </w:rPr>
              <w:t>0,</w:t>
            </w:r>
            <w:r w:rsidRPr="00530FDF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E72665" w:rsidRPr="00530FDF" w:rsidTr="00C07D91">
        <w:trPr>
          <w:trHeight w:val="1483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530FDF">
              <w:rPr>
                <w:rFonts w:ascii="Times New Roman" w:cs="Times New Roman"/>
                <w:i/>
                <w:lang w:eastAsia="zh-CN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99.9.00.10100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2 334,0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  <w:r w:rsidRPr="00530FDF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E72665" w:rsidRPr="00530FDF" w:rsidTr="000F3160">
        <w:trPr>
          <w:trHeight w:val="53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t xml:space="preserve">Поддержка некоммерческих организаций в рамках </w:t>
            </w: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530FDF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15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eastAsia="zh-CN"/>
              </w:rPr>
              <w:t>15</w:t>
            </w:r>
            <w:r w:rsidRPr="00530FDF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530FDF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866188">
            <w:pPr>
              <w:spacing w:after="0" w:line="240" w:lineRule="auto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</w:tbl>
    <w:p w:rsidR="00C07D91" w:rsidRPr="00CC3321" w:rsidRDefault="00C07D91" w:rsidP="00866188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254B78" w:rsidRPr="00CC3321" w:rsidRDefault="00254B78" w:rsidP="00866188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D75DCC" w:rsidRPr="00CC3321" w:rsidRDefault="00D75DCC" w:rsidP="00866188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</w:rPr>
      </w:pPr>
    </w:p>
    <w:p w:rsidR="00D75DCC" w:rsidRPr="000F3160" w:rsidRDefault="000F3160" w:rsidP="00866188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>
        <w:rPr>
          <w:rFonts w:ascii="Times New Roman" w:cs="Times New Roman"/>
          <w:b/>
          <w:sz w:val="26"/>
          <w:szCs w:val="26"/>
        </w:rPr>
        <w:t xml:space="preserve"> </w:t>
      </w:r>
      <w:r w:rsidR="00D75DCC" w:rsidRPr="000F3160">
        <w:rPr>
          <w:rFonts w:ascii="Times New Roman" w:cs="Times New Roman"/>
          <w:b/>
          <w:sz w:val="26"/>
          <w:szCs w:val="26"/>
        </w:rPr>
        <w:t xml:space="preserve">Глава Яснозоренского </w:t>
      </w:r>
    </w:p>
    <w:p w:rsidR="00D75DCC" w:rsidRPr="000F3160" w:rsidRDefault="00D75DCC" w:rsidP="000F3160">
      <w:pPr>
        <w:pStyle w:val="ab"/>
        <w:spacing w:after="0" w:line="240" w:lineRule="auto"/>
        <w:ind w:left="0" w:firstLineChars="50" w:firstLine="131"/>
        <w:rPr>
          <w:rFonts w:ascii="Times New Roman" w:cs="Times New Roman"/>
          <w:b/>
          <w:sz w:val="26"/>
          <w:szCs w:val="26"/>
        </w:rPr>
      </w:pPr>
      <w:r w:rsidRPr="000F3160">
        <w:rPr>
          <w:rFonts w:ascii="Times New Roman" w:cs="Times New Roman"/>
          <w:b/>
          <w:sz w:val="26"/>
          <w:szCs w:val="26"/>
        </w:rPr>
        <w:t>сельского поселения                                                                    М.В. Гончарук</w:t>
      </w:r>
    </w:p>
    <w:p w:rsidR="00D75DCC" w:rsidRPr="000F3160" w:rsidRDefault="00D75DCC" w:rsidP="00866188">
      <w:pPr>
        <w:spacing w:after="0" w:line="240" w:lineRule="auto"/>
        <w:ind w:firstLine="5670"/>
        <w:jc w:val="center"/>
        <w:rPr>
          <w:rFonts w:ascii="Times New Roman" w:cs="Times New Roman"/>
          <w:b/>
          <w:caps/>
          <w:sz w:val="26"/>
          <w:szCs w:val="26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0F3160">
        <w:rPr>
          <w:rFonts w:ascii="Times New Roman" w:cs="Times New Roman"/>
          <w:b/>
          <w:caps/>
          <w:sz w:val="26"/>
          <w:szCs w:val="26"/>
        </w:rPr>
        <w:lastRenderedPageBreak/>
        <w:t>ПРИЛОЖЕНИЕ № 9</w:t>
      </w:r>
    </w:p>
    <w:p w:rsidR="00D75DCC" w:rsidRPr="000F3160" w:rsidRDefault="00D75DCC" w:rsidP="00866188">
      <w:pPr>
        <w:spacing w:after="0" w:line="240" w:lineRule="auto"/>
        <w:ind w:firstLine="5670"/>
        <w:jc w:val="center"/>
        <w:rPr>
          <w:rFonts w:ascii="Times New Roman" w:cs="Times New Roman"/>
          <w:sz w:val="26"/>
          <w:szCs w:val="26"/>
        </w:rPr>
      </w:pPr>
      <w:r w:rsidRPr="000F3160">
        <w:rPr>
          <w:rFonts w:ascii="Times New Roman" w:cs="Times New Roman"/>
          <w:sz w:val="26"/>
          <w:szCs w:val="26"/>
        </w:rPr>
        <w:t>к Бюджету</w:t>
      </w:r>
    </w:p>
    <w:p w:rsidR="00D75DCC" w:rsidRPr="000F3160" w:rsidRDefault="00D75DCC" w:rsidP="00866188">
      <w:pPr>
        <w:spacing w:after="0" w:line="240" w:lineRule="auto"/>
        <w:ind w:right="69"/>
        <w:rPr>
          <w:rFonts w:ascii="Times New Roman" w:cs="Times New Roman"/>
          <w:b/>
          <w:caps/>
          <w:sz w:val="26"/>
          <w:szCs w:val="26"/>
        </w:rPr>
      </w:pPr>
    </w:p>
    <w:p w:rsidR="00D75DCC" w:rsidRPr="000F3160" w:rsidRDefault="00D75DCC" w:rsidP="00866188">
      <w:pPr>
        <w:pStyle w:val="ab"/>
        <w:spacing w:after="0" w:line="240" w:lineRule="auto"/>
        <w:ind w:left="0"/>
        <w:jc w:val="center"/>
        <w:rPr>
          <w:rFonts w:ascii="Times New Roman" w:cs="Times New Roman"/>
          <w:b/>
          <w:sz w:val="26"/>
          <w:szCs w:val="26"/>
        </w:rPr>
      </w:pPr>
      <w:r w:rsidRPr="000F3160">
        <w:rPr>
          <w:rFonts w:ascii="Times New Roman" w:cs="Times New Roman"/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</w:t>
      </w:r>
      <w:proofErr w:type="gramStart"/>
      <w:r w:rsidRPr="000F3160">
        <w:rPr>
          <w:rFonts w:ascii="Times New Roman" w:cs="Times New Roman"/>
          <w:b/>
          <w:sz w:val="26"/>
          <w:szCs w:val="26"/>
        </w:rPr>
        <w:t xml:space="preserve"> И</w:t>
      </w:r>
      <w:proofErr w:type="gramEnd"/>
      <w:r w:rsidRPr="000F3160">
        <w:rPr>
          <w:rFonts w:ascii="Times New Roman" w:cs="Times New Roman"/>
          <w:b/>
          <w:sz w:val="26"/>
          <w:szCs w:val="26"/>
        </w:rPr>
        <w:t xml:space="preserve"> 2026 ГОДОВ</w:t>
      </w:r>
    </w:p>
    <w:p w:rsidR="00D75DCC" w:rsidRPr="00C07D91" w:rsidRDefault="00D75DCC" w:rsidP="00866188">
      <w:pPr>
        <w:spacing w:after="0" w:line="240" w:lineRule="auto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  <w:r w:rsidRPr="00C07D91">
        <w:rPr>
          <w:rFonts w:ascii="Times New Roman" w:cs="Times New Roman"/>
        </w:rPr>
        <w:t xml:space="preserve">(тыс. </w:t>
      </w:r>
      <w:proofErr w:type="spellStart"/>
      <w:r w:rsidRPr="00C07D91">
        <w:rPr>
          <w:rFonts w:ascii="Times New Roman" w:cs="Times New Roman"/>
        </w:rPr>
        <w:t>руб</w:t>
      </w:r>
      <w:proofErr w:type="spellEnd"/>
      <w:r w:rsidRPr="00C07D91">
        <w:rPr>
          <w:rFonts w:ascii="Times New Roman" w:cs="Times New Roman"/>
        </w:rPr>
        <w:t>)</w:t>
      </w:r>
    </w:p>
    <w:tbl>
      <w:tblPr>
        <w:tblW w:w="9721" w:type="dxa"/>
        <w:jc w:val="center"/>
        <w:tblLayout w:type="fixed"/>
        <w:tblLook w:val="0000"/>
      </w:tblPr>
      <w:tblGrid>
        <w:gridCol w:w="3423"/>
        <w:gridCol w:w="1134"/>
        <w:gridCol w:w="709"/>
        <w:gridCol w:w="499"/>
        <w:gridCol w:w="550"/>
        <w:gridCol w:w="1077"/>
        <w:gridCol w:w="1134"/>
        <w:gridCol w:w="1195"/>
      </w:tblGrid>
      <w:tr w:rsidR="00CC3321" w:rsidRPr="00C07D91" w:rsidTr="005923B8">
        <w:trPr>
          <w:trHeight w:val="504"/>
          <w:jc w:val="center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866188">
            <w:pPr>
              <w:spacing w:after="0" w:line="240" w:lineRule="auto"/>
              <w:ind w:left="113" w:right="113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Вид расходов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Подраздел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4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5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6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</w:tr>
      <w:tr w:rsidR="00CC3321" w:rsidRPr="00C07D91" w:rsidTr="005923B8">
        <w:trPr>
          <w:trHeight w:val="1040"/>
          <w:jc w:val="center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CC3321" w:rsidRPr="00C07D91" w:rsidTr="005923B8">
        <w:trPr>
          <w:trHeight w:val="9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textAlignment w:val="center"/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  <w:r w:rsidRPr="00C07D91"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  <w:t xml:space="preserve"> ЯСНОЗОРЕНСКОГО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5D48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53 811,1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684</w:t>
            </w: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CC3321" w:rsidRPr="00C07D91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866188">
            <w:pPr>
              <w:spacing w:after="0" w:line="240" w:lineRule="auto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 ЯСНОЗОРЕНСКОГО СЕЛЬСКОГО ПОСЕЛЕНИЯ МУНИЦИПАЛЬНО РАЙОНА «БЕЛГОРОДСКИЙ РАЙОН»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53 811,1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29 684,3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CC3321" w:rsidRPr="00C07D91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Style w:val="font01"/>
                <w:color w:val="auto"/>
                <w:sz w:val="24"/>
                <w:szCs w:val="24"/>
                <w:lang w:eastAsia="zh-CN"/>
              </w:rPr>
              <w:t>Муниципальная программа "Устойчивое развитие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5 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4F2AC4">
              <w:rPr>
                <w:rFonts w:ascii="Times New Roman" w:cs="Times New Roman"/>
                <w:b/>
                <w:sz w:val="24"/>
                <w:szCs w:val="24"/>
              </w:rPr>
              <w:t>18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266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14 049,4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1 "Обеспечение безопасности жизнедеятельности населения и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92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8 91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1 644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1 644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2</w:t>
            </w:r>
            <w:r w:rsidR="004F2AC4">
              <w:rPr>
                <w:rFonts w:ascii="Times New Roman" w:cs="Times New Roman"/>
                <w:b/>
                <w:sz w:val="24"/>
                <w:szCs w:val="24"/>
              </w:rPr>
              <w:t>89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4846D0" w:rsidRPr="00C07D91">
              <w:rPr>
                <w:rFonts w:ascii="Times New Roman" w:cs="Times New Roman"/>
                <w:b/>
                <w:sz w:val="24"/>
                <w:szCs w:val="24"/>
              </w:rPr>
              <w:t> 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0F3160">
        <w:trPr>
          <w:trHeight w:val="557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Сохранение и популяризация объектов культурного наследия (Закупка товаров, работ и услуг для обеспечения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0F3160">
        <w:trPr>
          <w:trHeight w:val="608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0F3160">
            <w:pPr>
              <w:spacing w:after="0" w:line="240" w:lineRule="auto"/>
              <w:ind w:right="-129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4 "Развитие дорожной сети Яснозоренского сельского поселения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0F3160">
        <w:trPr>
          <w:trHeight w:val="622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5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5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089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4 072,4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0F3160">
        <w:trPr>
          <w:trHeight w:val="638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2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684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1 580,4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517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2 669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1 565,4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sz w:val="24"/>
                <w:szCs w:val="24"/>
              </w:rPr>
              <w:t>663</w:t>
            </w:r>
            <w:r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1 563,9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"Осуществление деятельности по обращению с животными без владельцев, обитающими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"Осуществление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64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2 407,0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</w:tr>
      <w:tr w:rsidR="00CC3321" w:rsidRPr="00C07D91" w:rsidTr="000F3160">
        <w:trPr>
          <w:trHeight w:val="561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3F0B45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18 492,5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CC3321" w:rsidRPr="00C07D91" w:rsidTr="005923B8">
        <w:trPr>
          <w:trHeight w:val="681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18</w:t>
            </w:r>
            <w:r w:rsidR="003F0B45">
              <w:rPr>
                <w:rFonts w:ascii="Times New Roman" w:cs="Times New Roman"/>
                <w:b/>
                <w:sz w:val="24"/>
                <w:szCs w:val="24"/>
              </w:rPr>
              <w:t>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35735">
              <w:rPr>
                <w:rFonts w:ascii="Times New Roman" w:cs="Times New Roman"/>
                <w:b/>
                <w:sz w:val="24"/>
                <w:szCs w:val="24"/>
              </w:rPr>
              <w:t>599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3 8</w:t>
            </w:r>
            <w:r w:rsidR="00C35735">
              <w:rPr>
                <w:rFonts w:ascii="Times New Roman" w:cs="Times New Roman"/>
                <w:sz w:val="24"/>
                <w:szCs w:val="24"/>
              </w:rPr>
              <w:t>60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1 392,0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1 392,0</w:t>
            </w:r>
          </w:p>
        </w:tc>
      </w:tr>
      <w:tr w:rsidR="00CC3321" w:rsidRPr="00C07D91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2 334,</w:t>
            </w:r>
            <w:r w:rsidR="007C3096" w:rsidRPr="00C07D91">
              <w:rPr>
                <w:rFonts w:asci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2 334</w:t>
            </w:r>
            <w:r w:rsidR="007C3096"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 408</w:t>
            </w:r>
            <w:r w:rsidR="000962E9" w:rsidRPr="00C07D91">
              <w:rPr>
                <w:rFonts w:asci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940,0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sz w:val="24"/>
                <w:szCs w:val="24"/>
              </w:rPr>
              <w:t>397</w:t>
            </w:r>
            <w:r w:rsidRPr="00C07D91">
              <w:rPr>
                <w:rFonts w:asci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154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177,0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177,0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698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167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167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</w:t>
            </w:r>
            <w:r w:rsidRPr="00C07D91"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4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ind w:right="-129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ED51C5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340,</w:t>
            </w:r>
            <w:r w:rsidR="000962E9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374,9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409,9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371,3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38,6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ind w:right="-413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1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459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1 445,7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1 459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1 445,7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5 416,0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86618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866188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5 416,0</w:t>
            </w:r>
          </w:p>
        </w:tc>
      </w:tr>
    </w:tbl>
    <w:p w:rsidR="00D75DCC" w:rsidRPr="00C07D91" w:rsidRDefault="00D75DCC" w:rsidP="00866188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866188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ED51C5" w:rsidRDefault="00D75DCC" w:rsidP="00866188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 w:rsidRPr="00ED51C5">
        <w:rPr>
          <w:rFonts w:ascii="Times New Roman" w:cs="Times New Roman"/>
          <w:b/>
          <w:sz w:val="26"/>
          <w:szCs w:val="26"/>
        </w:rPr>
        <w:t>Глава Яснозоренского</w:t>
      </w:r>
    </w:p>
    <w:p w:rsidR="00D75DCC" w:rsidRPr="00ED51C5" w:rsidRDefault="00D75DCC" w:rsidP="00ED51C5">
      <w:pPr>
        <w:pStyle w:val="ab"/>
        <w:spacing w:after="0" w:line="240" w:lineRule="auto"/>
        <w:ind w:left="0" w:firstLineChars="50" w:firstLine="131"/>
        <w:rPr>
          <w:rFonts w:ascii="Times New Roman" w:cs="Times New Roman"/>
          <w:b/>
          <w:sz w:val="26"/>
          <w:szCs w:val="26"/>
        </w:rPr>
      </w:pPr>
      <w:r w:rsidRPr="00ED51C5">
        <w:rPr>
          <w:rFonts w:ascii="Times New Roman" w:cs="Times New Roman"/>
          <w:b/>
          <w:sz w:val="26"/>
          <w:szCs w:val="26"/>
        </w:rPr>
        <w:t>сельского поселения                                                                    М. В. Гончарук</w:t>
      </w:r>
    </w:p>
    <w:p w:rsidR="00B04CF5" w:rsidRPr="00ED51C5" w:rsidRDefault="00B04CF5" w:rsidP="00ED51C5">
      <w:pPr>
        <w:pStyle w:val="ab"/>
        <w:spacing w:after="0" w:line="240" w:lineRule="auto"/>
        <w:ind w:left="0" w:firstLineChars="50" w:firstLine="131"/>
        <w:rPr>
          <w:rFonts w:ascii="Times New Roman" w:cs="Times New Roman"/>
          <w:b/>
          <w:color w:val="FF0000"/>
          <w:sz w:val="26"/>
          <w:szCs w:val="26"/>
        </w:rPr>
      </w:pPr>
    </w:p>
    <w:p w:rsidR="00222190" w:rsidRDefault="00222190" w:rsidP="00ED51C5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Pr="00ED51C5" w:rsidRDefault="00222190" w:rsidP="00866188">
      <w:pPr>
        <w:spacing w:after="0" w:line="240" w:lineRule="auto"/>
        <w:jc w:val="right"/>
        <w:rPr>
          <w:rFonts w:ascii="Times New Roman" w:cs="Times New Roman"/>
          <w:sz w:val="26"/>
          <w:szCs w:val="26"/>
        </w:rPr>
      </w:pPr>
      <w:r w:rsidRPr="00ED51C5">
        <w:rPr>
          <w:rFonts w:ascii="Times New Roman" w:cs="Times New Roman"/>
          <w:b/>
          <w:sz w:val="26"/>
          <w:szCs w:val="26"/>
        </w:rPr>
        <w:lastRenderedPageBreak/>
        <w:t>ПРИЛОЖЕНИЕ № 11</w:t>
      </w:r>
      <w:r w:rsidRPr="00ED51C5">
        <w:rPr>
          <w:rFonts w:asci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222190" w:rsidRPr="00ED51C5" w:rsidRDefault="00222190" w:rsidP="00ED51C5">
      <w:pPr>
        <w:spacing w:after="0" w:line="240" w:lineRule="auto"/>
        <w:ind w:firstLineChars="2514" w:firstLine="6536"/>
        <w:jc w:val="center"/>
        <w:rPr>
          <w:rFonts w:ascii="Times New Roman" w:cs="Times New Roman"/>
          <w:b/>
          <w:sz w:val="26"/>
          <w:szCs w:val="26"/>
        </w:rPr>
      </w:pPr>
      <w:r w:rsidRPr="00ED51C5">
        <w:rPr>
          <w:rFonts w:ascii="Times New Roman" w:cs="Times New Roman"/>
          <w:sz w:val="26"/>
          <w:szCs w:val="26"/>
        </w:rPr>
        <w:t>к Бюджету</w:t>
      </w:r>
    </w:p>
    <w:tbl>
      <w:tblPr>
        <w:tblW w:w="9513" w:type="dxa"/>
        <w:tblInd w:w="93" w:type="dxa"/>
        <w:tblLayout w:type="fixed"/>
        <w:tblLook w:val="0000"/>
      </w:tblPr>
      <w:tblGrid>
        <w:gridCol w:w="1843"/>
        <w:gridCol w:w="709"/>
        <w:gridCol w:w="6961"/>
      </w:tblGrid>
      <w:tr w:rsidR="00222190" w:rsidRPr="00ED51C5" w:rsidTr="00866188">
        <w:trPr>
          <w:gridAfter w:val="1"/>
          <w:wAfter w:w="6961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Pr="00ED51C5" w:rsidRDefault="00222190" w:rsidP="00866188">
            <w:pPr>
              <w:spacing w:after="0" w:line="240" w:lineRule="auto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Pr="00ED51C5" w:rsidRDefault="00222190" w:rsidP="00866188">
            <w:pPr>
              <w:spacing w:after="0" w:line="240" w:lineRule="auto"/>
              <w:rPr>
                <w:rFonts w:ascii="Times New Roman" w:cs="Times New Roman"/>
                <w:sz w:val="26"/>
                <w:szCs w:val="26"/>
              </w:rPr>
            </w:pPr>
          </w:p>
        </w:tc>
      </w:tr>
      <w:tr w:rsidR="00222190" w:rsidRPr="00ED51C5" w:rsidTr="00866188">
        <w:trPr>
          <w:trHeight w:val="136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22190" w:rsidRPr="00ED51C5" w:rsidRDefault="00222190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6"/>
                <w:szCs w:val="26"/>
              </w:rPr>
            </w:pPr>
            <w:r w:rsidRPr="00ED51C5">
              <w:rPr>
                <w:rFonts w:ascii="Times New Roman" w:cs="Times New Roman"/>
                <w:b/>
                <w:sz w:val="26"/>
                <w:szCs w:val="26"/>
              </w:rPr>
              <w:t>РАСПРЕДЕЛЕНИЕ МЕЖБЮДЖЕТНЫХ ТРАНСФЕРТОВ, ПРЕДОСТАВЛЯЕМЫХ БЮДЖЕТУ МУНИЦИПАЛЬНОГО РАЙОНА «БЕЛГОРОДСКИЙ РАЙОН» БЕЛГОРОДСКОЙ ОБЛАСТИ</w:t>
            </w:r>
          </w:p>
          <w:p w:rsidR="00222190" w:rsidRPr="00ED51C5" w:rsidRDefault="00222190" w:rsidP="0086618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6"/>
                <w:szCs w:val="26"/>
              </w:rPr>
            </w:pPr>
            <w:r w:rsidRPr="00ED51C5">
              <w:rPr>
                <w:rFonts w:ascii="Times New Roman" w:cs="Times New Roman"/>
                <w:b/>
                <w:sz w:val="26"/>
                <w:szCs w:val="26"/>
              </w:rPr>
              <w:t>НА 2024 ГОД И НА ПЛАНОВЫЙ ПЕРИОД 2025</w:t>
            </w:r>
            <w:proofErr w:type="gramStart"/>
            <w:r w:rsidRPr="00ED51C5">
              <w:rPr>
                <w:rFonts w:ascii="Times New Roman" w:cs="Times New Roman"/>
                <w:b/>
                <w:sz w:val="26"/>
                <w:szCs w:val="26"/>
              </w:rPr>
              <w:t xml:space="preserve"> И</w:t>
            </w:r>
            <w:proofErr w:type="gramEnd"/>
            <w:r w:rsidRPr="00ED51C5">
              <w:rPr>
                <w:rFonts w:ascii="Times New Roman" w:cs="Times New Roman"/>
                <w:b/>
                <w:sz w:val="26"/>
                <w:szCs w:val="26"/>
              </w:rPr>
              <w:t xml:space="preserve"> 2026 ГОДОВ</w:t>
            </w:r>
          </w:p>
        </w:tc>
      </w:tr>
      <w:tr w:rsidR="00222190" w:rsidTr="00866188">
        <w:trPr>
          <w:gridAfter w:val="1"/>
          <w:wAfter w:w="6961" w:type="dxa"/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222190" w:rsidRDefault="00222190" w:rsidP="00866188">
      <w:pPr>
        <w:spacing w:after="0" w:line="240" w:lineRule="auto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5269"/>
        <w:gridCol w:w="1166"/>
        <w:gridCol w:w="1360"/>
        <w:gridCol w:w="1318"/>
      </w:tblGrid>
      <w:tr w:rsidR="00222190" w:rsidTr="00866188">
        <w:trPr>
          <w:trHeight w:val="31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полномочий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</w:tr>
      <w:tr w:rsidR="00222190" w:rsidTr="00866188">
        <w:trPr>
          <w:trHeight w:val="6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15,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0,0</w:t>
            </w:r>
          </w:p>
        </w:tc>
      </w:tr>
      <w:tr w:rsidR="00222190" w:rsidTr="00866188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0,0</w:t>
            </w:r>
          </w:p>
        </w:tc>
      </w:tr>
      <w:tr w:rsidR="00222190" w:rsidTr="00866188">
        <w:trPr>
          <w:trHeight w:val="126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:rsidR="00222190" w:rsidTr="00866188">
        <w:trPr>
          <w:trHeight w:val="6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20,3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0,0</w:t>
            </w:r>
          </w:p>
        </w:tc>
      </w:tr>
      <w:tr w:rsidR="00222190" w:rsidTr="00866188">
        <w:trPr>
          <w:trHeight w:val="58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Предоставление межбюджетных трансфертов по архивному делу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,0</w:t>
            </w:r>
          </w:p>
        </w:tc>
      </w:tr>
      <w:tr w:rsidR="00222190" w:rsidTr="00866188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28,1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0,0</w:t>
            </w:r>
          </w:p>
        </w:tc>
      </w:tr>
      <w:tr w:rsidR="00222190" w:rsidTr="00ED51C5">
        <w:trPr>
          <w:trHeight w:val="69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1 459,5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390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1 4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222190" w:rsidTr="00ED51C5">
        <w:trPr>
          <w:trHeight w:val="69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5 007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207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5 4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6,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222190" w:rsidTr="00866188">
        <w:trPr>
          <w:trHeight w:val="3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10 260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866188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545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22190" w:rsidTr="00866188">
        <w:trPr>
          <w:trHeight w:val="3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866188">
            <w:pPr>
              <w:spacing w:after="0" w:line="240" w:lineRule="auto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16 834,2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17 565,1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86618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18 447,2</w:t>
            </w:r>
          </w:p>
        </w:tc>
      </w:tr>
    </w:tbl>
    <w:p w:rsidR="00222190" w:rsidRDefault="00222190" w:rsidP="00866188">
      <w:pPr>
        <w:spacing w:after="0" w:line="240" w:lineRule="auto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866188">
      <w:pPr>
        <w:spacing w:after="0" w:line="240" w:lineRule="auto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ED51C5" w:rsidRDefault="00ED51C5" w:rsidP="00866188">
      <w:pPr>
        <w:spacing w:after="0" w:line="240" w:lineRule="auto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Pr="00ED51C5" w:rsidRDefault="00222190" w:rsidP="00866188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 w:rsidRPr="00ED51C5">
        <w:rPr>
          <w:rFonts w:ascii="Times New Roman" w:cs="Times New Roman"/>
          <w:b/>
          <w:sz w:val="26"/>
          <w:szCs w:val="26"/>
        </w:rPr>
        <w:t xml:space="preserve">Глава Яснозоренского </w:t>
      </w:r>
    </w:p>
    <w:p w:rsidR="00222190" w:rsidRPr="00ED51C5" w:rsidRDefault="00ED51C5" w:rsidP="00866188">
      <w:pPr>
        <w:pStyle w:val="ab"/>
        <w:spacing w:after="0" w:line="240" w:lineRule="auto"/>
        <w:ind w:left="0"/>
        <w:rPr>
          <w:rFonts w:ascii="Times New Roman" w:cs="Times New Roman"/>
          <w:b/>
          <w:sz w:val="26"/>
          <w:szCs w:val="26"/>
        </w:rPr>
      </w:pPr>
      <w:r>
        <w:rPr>
          <w:rFonts w:ascii="Times New Roman" w:cs="Times New Roman"/>
          <w:b/>
          <w:sz w:val="26"/>
          <w:szCs w:val="26"/>
        </w:rPr>
        <w:t xml:space="preserve"> </w:t>
      </w:r>
      <w:r w:rsidR="00222190" w:rsidRPr="00ED51C5">
        <w:rPr>
          <w:rFonts w:ascii="Times New Roman" w:cs="Times New Roman"/>
          <w:b/>
          <w:sz w:val="26"/>
          <w:szCs w:val="26"/>
        </w:rPr>
        <w:t xml:space="preserve">сельского поселения                                                                    </w:t>
      </w:r>
      <w:r>
        <w:rPr>
          <w:rFonts w:ascii="Times New Roman" w:cs="Times New Roman"/>
          <w:b/>
          <w:sz w:val="26"/>
          <w:szCs w:val="26"/>
        </w:rPr>
        <w:t xml:space="preserve">        </w:t>
      </w:r>
      <w:r w:rsidR="00222190" w:rsidRPr="00ED51C5">
        <w:rPr>
          <w:rFonts w:ascii="Times New Roman" w:cs="Times New Roman"/>
          <w:b/>
          <w:sz w:val="26"/>
          <w:szCs w:val="26"/>
        </w:rPr>
        <w:t>М.В. Гончарук</w:t>
      </w:r>
    </w:p>
    <w:p w:rsidR="00222190" w:rsidRPr="00CC3321" w:rsidRDefault="00222190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866188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sectPr w:rsidR="00B04CF5" w:rsidRPr="00CC3321" w:rsidSect="00866188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88" w:rsidRDefault="00866188">
      <w:pPr>
        <w:spacing w:after="0" w:line="240" w:lineRule="auto"/>
      </w:pPr>
      <w:r>
        <w:separator/>
      </w:r>
    </w:p>
  </w:endnote>
  <w:endnote w:type="continuationSeparator" w:id="0">
    <w:p w:rsidR="00866188" w:rsidRDefault="0086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88" w:rsidRDefault="00866188">
    <w:pPr>
      <w:pStyle w:val="ad"/>
      <w:tabs>
        <w:tab w:val="left" w:pos="1843"/>
      </w:tabs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>PAGE   \* MERGEFORMAT</w:instrText>
    </w:r>
    <w:r>
      <w:rPr>
        <w:rFonts w:ascii="Times New Roman" w:cs="Times New Roman"/>
        <w:sz w:val="28"/>
        <w:szCs w:val="28"/>
      </w:rPr>
      <w:fldChar w:fldCharType="separate"/>
    </w:r>
    <w:r w:rsidR="00ED51C5">
      <w:rPr>
        <w:rFonts w:ascii="Times New Roman" w:cs="Times New Roman"/>
        <w:noProof/>
        <w:sz w:val="28"/>
        <w:szCs w:val="28"/>
        <w:lang w:eastAsia="ru-RU"/>
      </w:rPr>
      <w:t>2</w:t>
    </w:r>
    <w:r>
      <w:rPr>
        <w:rFonts w:ascii="Times New Roman" w:cs="Times New Roman"/>
        <w:sz w:val="28"/>
        <w:szCs w:val="28"/>
        <w:lang w:eastAsia="ru-RU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88" w:rsidRDefault="00866188">
    <w:pPr>
      <w:pStyle w:val="ad"/>
      <w:jc w:val="right"/>
      <w:rPr>
        <w:rFonts w:cs="Times New Roman"/>
      </w:rPr>
    </w:pPr>
  </w:p>
  <w:p w:rsidR="00866188" w:rsidRDefault="00866188">
    <w:pPr>
      <w:pStyle w:val="ad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88" w:rsidRDefault="00866188">
      <w:pPr>
        <w:spacing w:after="0" w:line="240" w:lineRule="auto"/>
      </w:pPr>
      <w:r>
        <w:separator/>
      </w:r>
    </w:p>
  </w:footnote>
  <w:footnote w:type="continuationSeparator" w:id="0">
    <w:p w:rsidR="00866188" w:rsidRDefault="0086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CAC88A"/>
    <w:multiLevelType w:val="multilevel"/>
    <w:tmpl w:val="8BCAC8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D75453A6"/>
    <w:multiLevelType w:val="singleLevel"/>
    <w:tmpl w:val="D75453A6"/>
    <w:lvl w:ilvl="0">
      <w:start w:val="4"/>
      <w:numFmt w:val="decimal"/>
      <w:suff w:val="space"/>
      <w:lvlText w:val="%1."/>
      <w:lvlJc w:val="left"/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3FD3AA4"/>
    <w:multiLevelType w:val="multilevel"/>
    <w:tmpl w:val="63FD3AA4"/>
    <w:lvl w:ilvl="0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0CE"/>
    <w:rsid w:val="00037A74"/>
    <w:rsid w:val="00085C17"/>
    <w:rsid w:val="00095D48"/>
    <w:rsid w:val="000962E9"/>
    <w:rsid w:val="000B4F5F"/>
    <w:rsid w:val="000F3160"/>
    <w:rsid w:val="00143F24"/>
    <w:rsid w:val="00172963"/>
    <w:rsid w:val="001A5CF3"/>
    <w:rsid w:val="001A5FC9"/>
    <w:rsid w:val="001C7484"/>
    <w:rsid w:val="00222190"/>
    <w:rsid w:val="00254B78"/>
    <w:rsid w:val="0025743E"/>
    <w:rsid w:val="0035128E"/>
    <w:rsid w:val="00371358"/>
    <w:rsid w:val="003841B9"/>
    <w:rsid w:val="003B7187"/>
    <w:rsid w:val="003C13B3"/>
    <w:rsid w:val="003E378E"/>
    <w:rsid w:val="003E6207"/>
    <w:rsid w:val="003F0B45"/>
    <w:rsid w:val="00402B5C"/>
    <w:rsid w:val="0046779C"/>
    <w:rsid w:val="004846D0"/>
    <w:rsid w:val="004F0938"/>
    <w:rsid w:val="004F1FFD"/>
    <w:rsid w:val="004F2AC4"/>
    <w:rsid w:val="0050149C"/>
    <w:rsid w:val="00530FDF"/>
    <w:rsid w:val="005923B8"/>
    <w:rsid w:val="005D2F79"/>
    <w:rsid w:val="005D4B38"/>
    <w:rsid w:val="0070773E"/>
    <w:rsid w:val="00753194"/>
    <w:rsid w:val="00753CDC"/>
    <w:rsid w:val="00753F17"/>
    <w:rsid w:val="007B03BF"/>
    <w:rsid w:val="007B40A0"/>
    <w:rsid w:val="007C3096"/>
    <w:rsid w:val="007C52AC"/>
    <w:rsid w:val="007E7969"/>
    <w:rsid w:val="00816D87"/>
    <w:rsid w:val="00861CD8"/>
    <w:rsid w:val="00866188"/>
    <w:rsid w:val="008B2644"/>
    <w:rsid w:val="008D39CE"/>
    <w:rsid w:val="009C2589"/>
    <w:rsid w:val="009C4280"/>
    <w:rsid w:val="009F4DC9"/>
    <w:rsid w:val="00A25E21"/>
    <w:rsid w:val="00A4534A"/>
    <w:rsid w:val="00A5405B"/>
    <w:rsid w:val="00A75688"/>
    <w:rsid w:val="00B04CF5"/>
    <w:rsid w:val="00B51851"/>
    <w:rsid w:val="00C07D91"/>
    <w:rsid w:val="00C35735"/>
    <w:rsid w:val="00CC3321"/>
    <w:rsid w:val="00CC3FC1"/>
    <w:rsid w:val="00CD4973"/>
    <w:rsid w:val="00D07133"/>
    <w:rsid w:val="00D75DCC"/>
    <w:rsid w:val="00E44669"/>
    <w:rsid w:val="00E72665"/>
    <w:rsid w:val="00ED51C5"/>
    <w:rsid w:val="00EE3C8E"/>
    <w:rsid w:val="00EE40CE"/>
    <w:rsid w:val="00EF07C2"/>
    <w:rsid w:val="00F77020"/>
    <w:rsid w:val="00FA0ECE"/>
    <w:rsid w:val="00FC7229"/>
    <w:rsid w:val="00FD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CC"/>
    <w:pPr>
      <w:spacing w:after="200" w:line="276" w:lineRule="auto"/>
    </w:pPr>
    <w:rPr>
      <w:rFonts w:ascii="Calibri" w:eastAsia="SimSun" w:hAnsi="Times New Roman" w:cs="Calibri"/>
    </w:rPr>
  </w:style>
  <w:style w:type="paragraph" w:styleId="1">
    <w:name w:val="heading 1"/>
    <w:basedOn w:val="a"/>
    <w:next w:val="a"/>
    <w:link w:val="10"/>
    <w:qFormat/>
    <w:rsid w:val="00D75DC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5DCC"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5DCC"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75DCC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DCC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D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5DCC"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5DCC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D75DCC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75DCC"/>
    <w:rPr>
      <w:rFonts w:ascii="Calibri" w:eastAsia="SimSun" w:hAnsi="Times New Roman" w:cs="Calibri"/>
      <w:sz w:val="24"/>
      <w:szCs w:val="20"/>
      <w:lang w:eastAsia="ru-RU"/>
    </w:rPr>
  </w:style>
  <w:style w:type="character" w:styleId="a3">
    <w:name w:val="FollowedHyperlink"/>
    <w:uiPriority w:val="99"/>
    <w:unhideWhenUsed/>
    <w:rsid w:val="00D75DCC"/>
    <w:rPr>
      <w:rFonts w:cs="Times New Roman" w:hint="default"/>
      <w:color w:val="800080"/>
      <w:sz w:val="24"/>
      <w:szCs w:val="24"/>
      <w:u w:val="single"/>
    </w:rPr>
  </w:style>
  <w:style w:type="character" w:styleId="a4">
    <w:name w:val="Hyperlink"/>
    <w:uiPriority w:val="99"/>
    <w:unhideWhenUsed/>
    <w:rsid w:val="00D75DCC"/>
    <w:rPr>
      <w:rFonts w:cs="Times New Roman" w:hint="default"/>
      <w:color w:val="0000FF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unhideWhenUsed/>
    <w:rsid w:val="00D75DCC"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D75DCC"/>
    <w:rPr>
      <w:rFonts w:ascii="Tahoma" w:eastAsia="SimSun" w:hAnsi="Times New Roman" w:cs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75DCC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D75D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75DCC"/>
    <w:rPr>
      <w:rFonts w:ascii="Calibri" w:eastAsia="SimSun" w:hAnsi="Times New Roman" w:cs="Calibri"/>
    </w:rPr>
  </w:style>
  <w:style w:type="paragraph" w:styleId="ab">
    <w:name w:val="Body Text Indent"/>
    <w:basedOn w:val="a"/>
    <w:link w:val="ac"/>
    <w:uiPriority w:val="99"/>
    <w:unhideWhenUsed/>
    <w:rsid w:val="00D75DCC"/>
    <w:pPr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f">
    <w:name w:val="No Spacing"/>
    <w:uiPriority w:val="1"/>
    <w:qFormat/>
    <w:rsid w:val="00D75DCC"/>
    <w:pPr>
      <w:spacing w:after="0" w:line="240" w:lineRule="auto"/>
    </w:pPr>
    <w:rPr>
      <w:rFonts w:ascii="Calibri" w:eastAsia="SimSun" w:hAnsi="Times New Roman" w:cs="Calibri"/>
    </w:rPr>
  </w:style>
  <w:style w:type="paragraph" w:styleId="af0">
    <w:name w:val="List Paragraph"/>
    <w:basedOn w:val="a"/>
    <w:uiPriority w:val="34"/>
    <w:qFormat/>
    <w:rsid w:val="00D75DCC"/>
    <w:pPr>
      <w:ind w:left="720"/>
    </w:pPr>
  </w:style>
  <w:style w:type="paragraph" w:customStyle="1" w:styleId="ConsPlusNonformat">
    <w:name w:val="ConsPlusNonformat"/>
    <w:uiPriority w:val="99"/>
    <w:unhideWhenUsed/>
    <w:rsid w:val="00D75DCC"/>
    <w:pPr>
      <w:autoSpaceDE w:val="0"/>
      <w:autoSpaceDN w:val="0"/>
      <w:adjustRightInd w:val="0"/>
      <w:spacing w:after="0" w:line="240" w:lineRule="auto"/>
    </w:pPr>
    <w:rPr>
      <w:rFonts w:ascii="Courier New" w:eastAsia="SimSun" w:hAnsi="Times New Roman" w:cs="Courier New"/>
      <w:sz w:val="20"/>
      <w:szCs w:val="20"/>
      <w:lang w:eastAsia="ru-RU"/>
    </w:rPr>
  </w:style>
  <w:style w:type="paragraph" w:customStyle="1" w:styleId="ConsPlusNormal">
    <w:name w:val="ConsPlusNormal"/>
    <w:unhideWhenUsed/>
    <w:rsid w:val="00D75DCC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  <w:szCs w:val="20"/>
      <w:lang w:eastAsia="ru-RU"/>
    </w:rPr>
  </w:style>
  <w:style w:type="paragraph" w:customStyle="1" w:styleId="xl65">
    <w:name w:val="xl65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rsid w:val="00D75DCC"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rsid w:val="00D75DCC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rsid w:val="00D75D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rsid w:val="00D75D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rsid w:val="00D75D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rsid w:val="00D75D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rsid w:val="00D75D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rsid w:val="00D75D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1"/>
    <w:uiPriority w:val="99"/>
    <w:unhideWhenUsed/>
    <w:rsid w:val="00D75DCC"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1">
    <w:name w:val="Основной текст_"/>
    <w:link w:val="23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2"/>
    <w:uiPriority w:val="99"/>
    <w:unhideWhenUsed/>
    <w:rsid w:val="00D75DCC"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2">
    <w:name w:val="Подпись к таблице_"/>
    <w:link w:val="11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rsid w:val="00D75D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rsid w:val="00D75DCC"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af3">
    <w:name w:val="Основной текст + Не полужирный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character" w:customStyle="1" w:styleId="font01">
    <w:name w:val="font0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paragraph" w:customStyle="1" w:styleId="msonormalcxspmiddle">
    <w:name w:val="msonormalcxspmiddle"/>
    <w:basedOn w:val="a"/>
    <w:uiPriority w:val="6"/>
    <w:rsid w:val="00D75DCC"/>
    <w:pPr>
      <w:spacing w:before="280" w:after="280"/>
    </w:pPr>
  </w:style>
  <w:style w:type="character" w:styleId="af4">
    <w:name w:val="annotation reference"/>
    <w:uiPriority w:val="99"/>
    <w:semiHidden/>
    <w:unhideWhenUsed/>
    <w:qFormat/>
    <w:rsid w:val="00D75DCC"/>
    <w:rPr>
      <w:rFonts w:hint="default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qFormat/>
    <w:rsid w:val="00D75DC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5DCC"/>
    <w:rPr>
      <w:rFonts w:ascii="Calibri" w:eastAsia="SimSun" w:hAnsi="Times New Roman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qFormat/>
    <w:rsid w:val="00D75D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5DCC"/>
    <w:rPr>
      <w:rFonts w:ascii="Calibri" w:eastAsia="SimSu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8526</Words>
  <Characters>48602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2024-11-28T10:09:00Z</cp:lastPrinted>
  <dcterms:created xsi:type="dcterms:W3CDTF">2024-11-28T09:44:00Z</dcterms:created>
  <dcterms:modified xsi:type="dcterms:W3CDTF">2024-11-28T10:16:00Z</dcterms:modified>
</cp:coreProperties>
</file>