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24" w:rsidRPr="00290BDD" w:rsidRDefault="00D77A24" w:rsidP="00D77A2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90B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BDD">
        <w:rPr>
          <w:rFonts w:ascii="Times New Roman" w:hAnsi="Times New Roman" w:cs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D77A24" w:rsidRPr="00290BDD" w:rsidRDefault="00D77A24" w:rsidP="00D77A24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90BDD">
        <w:rPr>
          <w:rFonts w:ascii="Times New Roman" w:hAnsi="Times New Roman" w:cs="Times New Roman"/>
          <w:b/>
          <w:bCs/>
          <w:sz w:val="27"/>
          <w:szCs w:val="27"/>
        </w:rPr>
        <w:t>ЗЕМСКОЕ СОБРАНИЕ ЯСНОЗОРЕНСКОГО  СЕЛЬСКОГО ПОСЕЛЕНИЯ</w:t>
      </w: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пятнадца</w:t>
      </w:r>
      <w:r w:rsidRPr="00290BDD">
        <w:rPr>
          <w:rFonts w:ascii="Times New Roman" w:hAnsi="Times New Roman" w:cs="Times New Roman"/>
          <w:b/>
          <w:bCs/>
          <w:sz w:val="28"/>
          <w:szCs w:val="28"/>
        </w:rPr>
        <w:t xml:space="preserve">тое заседание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Pr="00290BDD">
        <w:rPr>
          <w:rFonts w:ascii="Times New Roman" w:hAnsi="Times New Roman" w:cs="Times New Roman"/>
          <w:b/>
          <w:bCs/>
          <w:sz w:val="28"/>
          <w:szCs w:val="28"/>
        </w:rPr>
        <w:t>того созыва</w:t>
      </w: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32"/>
          <w:szCs w:val="32"/>
        </w:rPr>
      </w:pPr>
      <w:r w:rsidRPr="00290BDD">
        <w:rPr>
          <w:rFonts w:ascii="Times New Roman" w:hAnsi="Times New Roman" w:cs="Times New Roman"/>
          <w:b/>
          <w:caps/>
          <w:spacing w:val="100"/>
          <w:sz w:val="32"/>
          <w:szCs w:val="32"/>
        </w:rPr>
        <w:t>решение</w:t>
      </w:r>
    </w:p>
    <w:p w:rsidR="00D77A24" w:rsidRPr="00290BDD" w:rsidRDefault="00D77A24" w:rsidP="00D77A2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7"/>
          <w:szCs w:val="27"/>
        </w:rPr>
      </w:pPr>
    </w:p>
    <w:p w:rsidR="00D77A24" w:rsidRPr="00290BDD" w:rsidRDefault="00D77A24" w:rsidP="00D77A24">
      <w:pPr>
        <w:pStyle w:val="af8"/>
        <w:rPr>
          <w:rFonts w:ascii="Times New Roman" w:hAnsi="Times New Roman" w:cs="Times New Roman"/>
          <w:sz w:val="28"/>
          <w:szCs w:val="28"/>
        </w:rPr>
      </w:pPr>
      <w:r w:rsidRPr="00290BDD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90BDD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90BDD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0BDD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90BDD">
        <w:rPr>
          <w:rFonts w:ascii="Times New Roman" w:hAnsi="Times New Roman" w:cs="Times New Roman"/>
          <w:sz w:val="28"/>
          <w:szCs w:val="28"/>
        </w:rPr>
        <w:tab/>
      </w:r>
      <w:r w:rsidRPr="00290BDD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D77A24" w:rsidRPr="00FB24FC" w:rsidRDefault="00D77A24" w:rsidP="00D77A24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041564" w:rsidRPr="00466B36" w:rsidRDefault="00041564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66B36" w:rsidRPr="00466B36" w:rsidRDefault="00466B36" w:rsidP="00466B36">
      <w:pPr>
        <w:pStyle w:val="2"/>
        <w:spacing w:before="0"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3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 Яснозоренского сельского поселения от 11 ноября 2015 г. № 162 «О налоге на имущество физических лиц»</w:t>
      </w:r>
    </w:p>
    <w:p w:rsid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66B36" w:rsidRP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A408F" w:rsidRPr="00654164" w:rsidRDefault="007A24ED" w:rsidP="00466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</w:t>
      </w:r>
      <w:r w:rsidR="00466B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399 Налогового кодекса </w:t>
      </w:r>
      <w:r w:rsidRPr="00654164">
        <w:rPr>
          <w:rFonts w:ascii="Times New Roman" w:hAnsi="Times New Roman" w:cs="Times New Roman"/>
          <w:sz w:val="28"/>
          <w:szCs w:val="28"/>
        </w:rPr>
        <w:t>Р</w:t>
      </w:r>
      <w:r w:rsidR="0065416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54164">
        <w:rPr>
          <w:rFonts w:ascii="Times New Roman" w:hAnsi="Times New Roman" w:cs="Times New Roman"/>
          <w:sz w:val="28"/>
          <w:szCs w:val="28"/>
        </w:rPr>
        <w:t>Ф</w:t>
      </w:r>
      <w:r w:rsidR="00654164">
        <w:rPr>
          <w:rFonts w:ascii="Times New Roman" w:hAnsi="Times New Roman" w:cs="Times New Roman"/>
          <w:sz w:val="28"/>
          <w:szCs w:val="28"/>
        </w:rPr>
        <w:t>едерации</w:t>
      </w:r>
      <w:r w:rsidR="00BA408F" w:rsidRPr="00654164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Яснозоренского сельского поселения муниципального района «Белгородский район» Белгородской области </w:t>
      </w:r>
    </w:p>
    <w:p w:rsidR="00BA408F" w:rsidRPr="00654164" w:rsidRDefault="00BA408F" w:rsidP="0065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08F" w:rsidRDefault="00BA408F" w:rsidP="0065416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654164">
        <w:rPr>
          <w:rFonts w:ascii="Times New Roman" w:hAnsi="Times New Roman" w:cs="Times New Roman"/>
          <w:b/>
          <w:sz w:val="28"/>
          <w:szCs w:val="28"/>
        </w:rPr>
        <w:t xml:space="preserve">земское собрание Яснозоренского сельского поселения </w:t>
      </w:r>
      <w:r w:rsidRPr="0065416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654164" w:rsidRPr="008057EF" w:rsidRDefault="00654164" w:rsidP="008057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57EF" w:rsidRPr="008057EF" w:rsidRDefault="008057EF" w:rsidP="008057EF">
      <w:pPr>
        <w:pStyle w:val="af9"/>
        <w:numPr>
          <w:ilvl w:val="0"/>
          <w:numId w:val="2"/>
        </w:numPr>
        <w:tabs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EF">
        <w:rPr>
          <w:rFonts w:ascii="Times New Roman" w:hAnsi="Times New Roman" w:cs="Times New Roman"/>
          <w:sz w:val="28"/>
          <w:szCs w:val="28"/>
        </w:rPr>
        <w:t>Внести в решение земского собрания Яснозоренского сельского поселения от 11 ноября 2015 г. № 162 «О налоге на имущество физических лиц» (далее</w:t>
      </w:r>
      <w:r w:rsidR="00554A56">
        <w:rPr>
          <w:rFonts w:ascii="Times New Roman" w:hAnsi="Times New Roman" w:cs="Times New Roman"/>
          <w:sz w:val="28"/>
          <w:szCs w:val="28"/>
        </w:rPr>
        <w:t xml:space="preserve"> </w:t>
      </w:r>
      <w:r w:rsidRPr="008057EF">
        <w:rPr>
          <w:rFonts w:ascii="Times New Roman" w:hAnsi="Times New Roman" w:cs="Times New Roman"/>
          <w:sz w:val="28"/>
          <w:szCs w:val="28"/>
        </w:rPr>
        <w:t>-</w:t>
      </w:r>
      <w:r w:rsidR="00554A56">
        <w:rPr>
          <w:rFonts w:ascii="Times New Roman" w:hAnsi="Times New Roman" w:cs="Times New Roman"/>
          <w:sz w:val="28"/>
          <w:szCs w:val="28"/>
        </w:rPr>
        <w:t xml:space="preserve"> </w:t>
      </w:r>
      <w:r w:rsidRPr="008057EF">
        <w:rPr>
          <w:rFonts w:ascii="Times New Roman" w:hAnsi="Times New Roman" w:cs="Times New Roman"/>
          <w:sz w:val="28"/>
          <w:szCs w:val="28"/>
        </w:rPr>
        <w:t>решение) следующие изменения:</w:t>
      </w:r>
    </w:p>
    <w:p w:rsidR="008057EF" w:rsidRPr="008057EF" w:rsidRDefault="00CB0BF0" w:rsidP="008057E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eastAsia="Arial" w:hAnsi="Times New Roman" w:cs="Times New Roman"/>
          <w:bCs/>
          <w:sz w:val="28"/>
          <w:szCs w:val="28"/>
        </w:rPr>
        <w:t xml:space="preserve">Дополнить решение пунктом 5.1. </w:t>
      </w:r>
      <w:r w:rsidR="008057EF" w:rsidRPr="008057EF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2E154E" w:rsidRPr="008057EF" w:rsidRDefault="008057EF" w:rsidP="00805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8FB">
        <w:rPr>
          <w:rFonts w:ascii="Times New Roman" w:hAnsi="Times New Roman" w:cs="Times New Roman"/>
          <w:sz w:val="28"/>
          <w:szCs w:val="28"/>
        </w:rPr>
        <w:t xml:space="preserve"> </w:t>
      </w:r>
      <w:r w:rsidR="00BA408F" w:rsidRPr="00A808FB">
        <w:rPr>
          <w:rFonts w:ascii="Times New Roman" w:hAnsi="Times New Roman" w:cs="Times New Roman"/>
          <w:sz w:val="28"/>
          <w:szCs w:val="28"/>
        </w:rPr>
        <w:t>«</w:t>
      </w:r>
      <w:r w:rsidR="00CB0BF0">
        <w:rPr>
          <w:rFonts w:ascii="Times New Roman" w:hAnsi="Times New Roman" w:cs="Times New Roman"/>
          <w:sz w:val="28"/>
          <w:szCs w:val="28"/>
        </w:rPr>
        <w:t>5.1.</w:t>
      </w:r>
      <w:r w:rsidR="00BA408F" w:rsidRPr="00A808FB">
        <w:rPr>
          <w:rFonts w:ascii="Times New Roman" w:hAnsi="Times New Roman" w:cs="Times New Roman"/>
          <w:sz w:val="28"/>
          <w:szCs w:val="28"/>
        </w:rPr>
        <w:t xml:space="preserve"> </w:t>
      </w:r>
      <w:r w:rsidR="007A24ED" w:rsidRPr="008057EF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</w:t>
      </w:r>
      <w:r w:rsidR="007A24ED" w:rsidRPr="008057EF">
        <w:rPr>
          <w:rFonts w:ascii="Times New Roman" w:hAnsi="Times New Roman" w:cs="Times New Roman"/>
          <w:sz w:val="28"/>
          <w:szCs w:val="28"/>
          <w:lang w:eastAsia="ru-RU"/>
        </w:rPr>
        <w:t>от уплаты налога на имущество физических лиц за налоговы</w:t>
      </w:r>
      <w:r w:rsidR="00554A56">
        <w:rPr>
          <w:rFonts w:ascii="Times New Roman" w:hAnsi="Times New Roman" w:cs="Times New Roman"/>
          <w:sz w:val="28"/>
          <w:szCs w:val="28"/>
          <w:lang w:eastAsia="ru-RU"/>
        </w:rPr>
        <w:t xml:space="preserve">й период 2024 </w:t>
      </w:r>
      <w:r w:rsidR="007A24ED" w:rsidRPr="008057EF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554A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A24ED" w:rsidRPr="008057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E154E" w:rsidRDefault="007A24ED" w:rsidP="0065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</w:t>
      </w:r>
      <w:r w:rsidR="006541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в связи с использованием для нужд обороны </w:t>
      </w:r>
      <w:r w:rsidR="0065416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54E" w:rsidRDefault="007A24ED" w:rsidP="0065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физическим лицам, в том числе индивидуальным предпринимателям,  </w:t>
      </w:r>
      <w:r w:rsidR="006541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: объектов налогообложения, включенных в перечень, определяемый 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налогоплательщиком.</w:t>
      </w:r>
    </w:p>
    <w:p w:rsidR="002E154E" w:rsidRPr="00041564" w:rsidRDefault="007A24ED" w:rsidP="0065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объектов недвижимого имущества, к которым применяется налоговая льгота, установленная </w:t>
      </w:r>
      <w:r w:rsidR="008057EF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</w:t>
      </w:r>
      <w:r w:rsidR="006541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7EF">
        <w:rPr>
          <w:rFonts w:ascii="Times New Roman" w:hAnsi="Times New Roman" w:cs="Times New Roman"/>
          <w:sz w:val="28"/>
          <w:szCs w:val="28"/>
          <w:lang w:eastAsia="ru-RU"/>
        </w:rPr>
        <w:t>4 пункта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с указанием периода ее применения, утверждается </w:t>
      </w:r>
      <w:r w:rsidR="00676D28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76D28">
        <w:rPr>
          <w:rFonts w:ascii="Times New Roman" w:hAnsi="Times New Roman" w:cs="Times New Roman"/>
          <w:sz w:val="28"/>
          <w:szCs w:val="28"/>
          <w:lang w:eastAsia="ru-RU"/>
        </w:rPr>
        <w:t>Яснозоренского сельского поселения</w:t>
      </w:r>
      <w:r w:rsidR="008057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направляется в адрес Управления Федеральной налоговой службы по Белгородской области за налоговый</w:t>
      </w:r>
      <w:r w:rsidR="008057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период 202</w:t>
      </w:r>
      <w:r w:rsidR="00554A56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– в течение 10 дней календарных дней с даты вступ</w:t>
      </w:r>
      <w:r w:rsidR="00554A56">
        <w:rPr>
          <w:rFonts w:ascii="Times New Roman" w:hAnsi="Times New Roman" w:cs="Times New Roman"/>
          <w:sz w:val="28"/>
          <w:szCs w:val="28"/>
          <w:lang w:eastAsia="ru-RU"/>
        </w:rPr>
        <w:t xml:space="preserve">ления в силу настоящего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не позднее 1 февраля 202</w:t>
      </w:r>
      <w:r w:rsidR="00554A56">
        <w:rPr>
          <w:rFonts w:ascii="Times New Roman" w:hAnsi="Times New Roman" w:cs="Times New Roman"/>
          <w:sz w:val="28"/>
          <w:szCs w:val="28"/>
          <w:lang w:eastAsia="ru-RU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564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proofErr w:type="gramStart"/>
      <w:r w:rsidRPr="00041564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54A56" w:rsidRPr="00554A56" w:rsidRDefault="00554A56" w:rsidP="00554A56">
      <w:pPr>
        <w:pStyle w:val="af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54A56">
        <w:rPr>
          <w:rFonts w:ascii="Times New Roman" w:eastAsia="Arial" w:hAnsi="Times New Roman" w:cs="Times New Roman"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 (yasnozorenskoe-r31.gosweb.gosuslugi.ru).</w:t>
      </w:r>
      <w:r w:rsidRPr="00554A5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554A56" w:rsidRDefault="00554A56" w:rsidP="00554A56">
      <w:pPr>
        <w:numPr>
          <w:ilvl w:val="0"/>
          <w:numId w:val="2"/>
        </w:numPr>
        <w:tabs>
          <w:tab w:val="num" w:pos="720"/>
          <w:tab w:val="num" w:pos="92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 со дня его официального опубликования и его действие распространяется 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правоотношение, возникшие с 1 января 202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Pr="003A44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года.</w:t>
      </w:r>
    </w:p>
    <w:p w:rsidR="00554A56" w:rsidRPr="00210B44" w:rsidRDefault="00554A56" w:rsidP="00554A56">
      <w:pPr>
        <w:numPr>
          <w:ilvl w:val="0"/>
          <w:numId w:val="2"/>
        </w:numPr>
        <w:tabs>
          <w:tab w:val="num" w:pos="720"/>
          <w:tab w:val="num" w:pos="928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Pr="00210B44">
        <w:rPr>
          <w:rFonts w:ascii="Times New Roman" w:eastAsia="Arial" w:hAnsi="Times New Roman" w:cs="Times New Roman"/>
          <w:sz w:val="28"/>
          <w:szCs w:val="28"/>
          <w:lang w:eastAsia="ru-RU"/>
        </w:rPr>
        <w:br/>
      </w:r>
      <w:r w:rsidRPr="00210B44">
        <w:rPr>
          <w:rFonts w:ascii="Times New Roman" w:eastAsia="Arial" w:hAnsi="Times New Roman" w:cs="Times New Roman"/>
          <w:sz w:val="28"/>
          <w:szCs w:val="28"/>
        </w:rPr>
        <w:t>на постоянную комиссию земского собрания Яснозоренского сельского поселения пятого созыва по бюджету, финансовой и налоговой политике (</w:t>
      </w:r>
      <w:proofErr w:type="spellStart"/>
      <w:r w:rsidRPr="00210B44">
        <w:rPr>
          <w:rFonts w:ascii="Times New Roman" w:eastAsia="Arial" w:hAnsi="Times New Roman" w:cs="Times New Roman"/>
          <w:sz w:val="28"/>
          <w:szCs w:val="28"/>
        </w:rPr>
        <w:t>Алымов</w:t>
      </w:r>
      <w:proofErr w:type="spellEnd"/>
      <w:r w:rsidRPr="00210B44">
        <w:rPr>
          <w:rFonts w:ascii="Times New Roman" w:eastAsia="Arial" w:hAnsi="Times New Roman" w:cs="Times New Roman"/>
          <w:sz w:val="28"/>
          <w:szCs w:val="28"/>
        </w:rPr>
        <w:t xml:space="preserve"> Д.А.).</w:t>
      </w:r>
    </w:p>
    <w:p w:rsidR="00041564" w:rsidRP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64" w:rsidRP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64" w:rsidRP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1564" w:rsidRPr="00041564" w:rsidRDefault="00041564" w:rsidP="0065416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1564">
        <w:rPr>
          <w:rFonts w:ascii="Times New Roman" w:hAnsi="Times New Roman" w:cs="Times New Roman"/>
          <w:b/>
          <w:bCs/>
          <w:sz w:val="28"/>
          <w:szCs w:val="28"/>
        </w:rPr>
        <w:t>Глава Яснозоренского</w:t>
      </w:r>
    </w:p>
    <w:p w:rsidR="00041564" w:rsidRPr="00041564" w:rsidRDefault="00041564" w:rsidP="0065416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4156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                                М.В. Гончарук</w:t>
      </w:r>
    </w:p>
    <w:p w:rsidR="00CB0BF0" w:rsidRDefault="00CB0BF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B0BF0" w:rsidSect="000415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AB" w:rsidRDefault="00E45FAB">
      <w:pPr>
        <w:spacing w:after="0" w:line="240" w:lineRule="auto"/>
      </w:pPr>
      <w:r>
        <w:separator/>
      </w:r>
    </w:p>
  </w:endnote>
  <w:endnote w:type="continuationSeparator" w:id="0">
    <w:p w:rsidR="00E45FAB" w:rsidRDefault="00E4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AB" w:rsidRDefault="00E45FAB">
      <w:pPr>
        <w:spacing w:after="0" w:line="240" w:lineRule="auto"/>
      </w:pPr>
      <w:r>
        <w:separator/>
      </w:r>
    </w:p>
  </w:footnote>
  <w:footnote w:type="continuationSeparator" w:id="0">
    <w:p w:rsidR="00E45FAB" w:rsidRDefault="00E4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54E"/>
    <w:rsid w:val="00041564"/>
    <w:rsid w:val="001E1BCD"/>
    <w:rsid w:val="002E154E"/>
    <w:rsid w:val="0030658A"/>
    <w:rsid w:val="00466B36"/>
    <w:rsid w:val="00554A56"/>
    <w:rsid w:val="006067AF"/>
    <w:rsid w:val="00654164"/>
    <w:rsid w:val="0066473E"/>
    <w:rsid w:val="00676D28"/>
    <w:rsid w:val="007A24ED"/>
    <w:rsid w:val="00801669"/>
    <w:rsid w:val="008057EF"/>
    <w:rsid w:val="009730E3"/>
    <w:rsid w:val="00A808FB"/>
    <w:rsid w:val="00BA408F"/>
    <w:rsid w:val="00CB0BF0"/>
    <w:rsid w:val="00CD7C27"/>
    <w:rsid w:val="00D77A24"/>
    <w:rsid w:val="00E4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27"/>
  </w:style>
  <w:style w:type="paragraph" w:styleId="1">
    <w:name w:val="heading 1"/>
    <w:basedOn w:val="a"/>
    <w:next w:val="a"/>
    <w:link w:val="10"/>
    <w:uiPriority w:val="9"/>
    <w:qFormat/>
    <w:rsid w:val="00CD7C2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D7C2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D7C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D7C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D7C2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D7C2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D7C2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D7C2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D7C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7C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D7C2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7C27"/>
    <w:rPr>
      <w:sz w:val="24"/>
      <w:szCs w:val="24"/>
    </w:rPr>
  </w:style>
  <w:style w:type="character" w:customStyle="1" w:styleId="QuoteChar">
    <w:name w:val="Quote Char"/>
    <w:uiPriority w:val="29"/>
    <w:rsid w:val="00CD7C27"/>
    <w:rPr>
      <w:i/>
    </w:rPr>
  </w:style>
  <w:style w:type="character" w:customStyle="1" w:styleId="IntenseQuoteChar">
    <w:name w:val="Intense Quote Char"/>
    <w:uiPriority w:val="30"/>
    <w:rsid w:val="00CD7C27"/>
    <w:rPr>
      <w:i/>
    </w:rPr>
  </w:style>
  <w:style w:type="character" w:customStyle="1" w:styleId="HeaderChar">
    <w:name w:val="Header Char"/>
    <w:basedOn w:val="a0"/>
    <w:uiPriority w:val="99"/>
    <w:rsid w:val="00CD7C27"/>
  </w:style>
  <w:style w:type="character" w:customStyle="1" w:styleId="CaptionChar">
    <w:name w:val="Caption Char"/>
    <w:uiPriority w:val="99"/>
    <w:rsid w:val="00CD7C27"/>
  </w:style>
  <w:style w:type="character" w:customStyle="1" w:styleId="FootnoteTextChar">
    <w:name w:val="Footnote Text Char"/>
    <w:uiPriority w:val="99"/>
    <w:rsid w:val="00CD7C27"/>
    <w:rPr>
      <w:sz w:val="18"/>
    </w:rPr>
  </w:style>
  <w:style w:type="character" w:customStyle="1" w:styleId="EndnoteTextChar">
    <w:name w:val="Endnote Text Char"/>
    <w:uiPriority w:val="99"/>
    <w:rsid w:val="00CD7C27"/>
    <w:rPr>
      <w:sz w:val="20"/>
    </w:rPr>
  </w:style>
  <w:style w:type="character" w:customStyle="1" w:styleId="10">
    <w:name w:val="Заголовок 1 Знак"/>
    <w:link w:val="1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D7C2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D7C2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D7C2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D7C2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D7C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7C2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D7C2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D7C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D7C27"/>
    <w:rPr>
      <w:i/>
    </w:rPr>
  </w:style>
  <w:style w:type="paragraph" w:styleId="a9">
    <w:name w:val="header"/>
    <w:basedOn w:val="a"/>
    <w:link w:val="aa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D7C27"/>
  </w:style>
  <w:style w:type="paragraph" w:styleId="ab">
    <w:name w:val="footer"/>
    <w:basedOn w:val="a"/>
    <w:link w:val="ac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D7C27"/>
  </w:style>
  <w:style w:type="paragraph" w:styleId="ad">
    <w:name w:val="caption"/>
    <w:basedOn w:val="a"/>
    <w:next w:val="a"/>
    <w:uiPriority w:val="35"/>
    <w:semiHidden/>
    <w:unhideWhenUsed/>
    <w:qFormat/>
    <w:rsid w:val="00CD7C2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D7C27"/>
  </w:style>
  <w:style w:type="table" w:styleId="ae">
    <w:name w:val="Table Grid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D7C2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D7C2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D7C27"/>
    <w:rPr>
      <w:sz w:val="18"/>
    </w:rPr>
  </w:style>
  <w:style w:type="character" w:styleId="af2">
    <w:name w:val="footnote reference"/>
    <w:uiPriority w:val="99"/>
    <w:unhideWhenUsed/>
    <w:rsid w:val="00CD7C2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D7C2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D7C27"/>
    <w:rPr>
      <w:sz w:val="20"/>
    </w:rPr>
  </w:style>
  <w:style w:type="character" w:styleId="af5">
    <w:name w:val="endnote reference"/>
    <w:uiPriority w:val="99"/>
    <w:semiHidden/>
    <w:unhideWhenUsed/>
    <w:rsid w:val="00CD7C2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D7C27"/>
    <w:pPr>
      <w:spacing w:after="57"/>
    </w:pPr>
  </w:style>
  <w:style w:type="paragraph" w:styleId="23">
    <w:name w:val="toc 2"/>
    <w:basedOn w:val="a"/>
    <w:next w:val="a"/>
    <w:uiPriority w:val="39"/>
    <w:unhideWhenUsed/>
    <w:rsid w:val="00CD7C2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D7C2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D7C2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D7C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D7C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D7C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D7C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D7C27"/>
    <w:pPr>
      <w:spacing w:after="57"/>
      <w:ind w:left="2268"/>
    </w:pPr>
  </w:style>
  <w:style w:type="paragraph" w:styleId="af6">
    <w:name w:val="TOC Heading"/>
    <w:uiPriority w:val="39"/>
    <w:unhideWhenUsed/>
    <w:rsid w:val="00CD7C27"/>
  </w:style>
  <w:style w:type="paragraph" w:styleId="af7">
    <w:name w:val="table of figures"/>
    <w:basedOn w:val="a"/>
    <w:next w:val="a"/>
    <w:uiPriority w:val="99"/>
    <w:unhideWhenUsed/>
    <w:rsid w:val="00CD7C27"/>
    <w:pPr>
      <w:spacing w:after="0"/>
    </w:pPr>
  </w:style>
  <w:style w:type="paragraph" w:styleId="af8">
    <w:name w:val="No Spacing"/>
    <w:basedOn w:val="a"/>
    <w:uiPriority w:val="1"/>
    <w:qFormat/>
    <w:rsid w:val="00CD7C2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D7C2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0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14</cp:revision>
  <cp:lastPrinted>2023-06-21T05:41:00Z</cp:lastPrinted>
  <dcterms:created xsi:type="dcterms:W3CDTF">2023-06-06T08:27:00Z</dcterms:created>
  <dcterms:modified xsi:type="dcterms:W3CDTF">2024-10-17T07:37:00Z</dcterms:modified>
</cp:coreProperties>
</file>